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2604" w:rsidRPr="00EF2604" w:rsidRDefault="00EF2604" w:rsidP="00EF2604">
      <w:pPr>
        <w:tabs>
          <w:tab w:val="left" w:pos="4962"/>
          <w:tab w:val="right" w:pos="9072"/>
        </w:tabs>
        <w:jc w:val="both"/>
        <w:rPr>
          <w:rFonts w:ascii="Monotype Corsiva" w:eastAsia="Calibri" w:hAnsi="Monotype Corsiva"/>
          <w:b/>
          <w:sz w:val="32"/>
          <w:szCs w:val="24"/>
          <w:lang w:eastAsia="en-US"/>
        </w:rPr>
      </w:pPr>
      <w:r w:rsidRPr="00EF2604">
        <w:rPr>
          <w:rFonts w:ascii="Monotype Corsiva" w:eastAsia="Calibri" w:hAnsi="Monotype Corsiva"/>
          <w:b/>
          <w:sz w:val="32"/>
          <w:szCs w:val="24"/>
          <w:lang w:eastAsia="en-US"/>
        </w:rPr>
        <w:t>Gádoros Nagyközség Önkormányzata</w:t>
      </w:r>
    </w:p>
    <w:p w:rsidR="00EF2604" w:rsidRPr="00EF2604" w:rsidRDefault="00EF2604" w:rsidP="00EF2604">
      <w:pPr>
        <w:tabs>
          <w:tab w:val="left" w:pos="3686"/>
          <w:tab w:val="center" w:pos="4536"/>
          <w:tab w:val="right" w:pos="9072"/>
        </w:tabs>
        <w:jc w:val="both"/>
        <w:rPr>
          <w:rFonts w:ascii="Monotype Corsiva" w:eastAsia="Calibri" w:hAnsi="Monotype Corsiva"/>
          <w:b/>
          <w:sz w:val="32"/>
          <w:szCs w:val="24"/>
          <w:lang w:eastAsia="en-US"/>
        </w:rPr>
      </w:pPr>
      <w:r w:rsidRPr="00EF2604">
        <w:rPr>
          <w:rFonts w:ascii="Monotype Corsiva" w:eastAsia="Calibri" w:hAnsi="Monotype Corsiva"/>
          <w:b/>
          <w:sz w:val="32"/>
          <w:szCs w:val="24"/>
          <w:lang w:eastAsia="en-US"/>
        </w:rPr>
        <w:t>5932 Gádoros, Kossuth u. 16.</w:t>
      </w:r>
    </w:p>
    <w:p w:rsidR="00EF2604" w:rsidRPr="00EF2604" w:rsidRDefault="00EF2604" w:rsidP="00EF2604">
      <w:pPr>
        <w:tabs>
          <w:tab w:val="left" w:pos="3686"/>
          <w:tab w:val="center" w:pos="4536"/>
          <w:tab w:val="right" w:pos="9072"/>
        </w:tabs>
        <w:jc w:val="both"/>
        <w:rPr>
          <w:rFonts w:ascii="Monotype Corsiva" w:eastAsia="Calibri" w:hAnsi="Monotype Corsiva"/>
          <w:szCs w:val="24"/>
          <w:lang w:eastAsia="en-US"/>
        </w:rPr>
      </w:pPr>
      <w:r w:rsidRPr="00EF2604">
        <w:rPr>
          <w:rFonts w:ascii="Monotype Corsiva" w:eastAsia="Calibri" w:hAnsi="Monotype Corsiva"/>
          <w:b/>
          <w:sz w:val="32"/>
          <w:szCs w:val="24"/>
          <w:lang w:eastAsia="en-US"/>
        </w:rPr>
        <w:tab/>
      </w:r>
    </w:p>
    <w:p w:rsidR="00EF2604" w:rsidRPr="00EF2604" w:rsidRDefault="00EF2604" w:rsidP="00EF2604">
      <w:pPr>
        <w:tabs>
          <w:tab w:val="center" w:pos="4536"/>
          <w:tab w:val="right" w:pos="9072"/>
        </w:tabs>
        <w:jc w:val="both"/>
        <w:rPr>
          <w:rFonts w:ascii="Times New Roman" w:eastAsia="Calibri" w:hAnsi="Times New Roman"/>
          <w:szCs w:val="24"/>
          <w:lang w:eastAsia="en-US"/>
        </w:rPr>
      </w:pPr>
    </w:p>
    <w:p w:rsidR="00EF2604" w:rsidRPr="00EF2604" w:rsidRDefault="00EF2604" w:rsidP="00EF2604">
      <w:pPr>
        <w:spacing w:line="259" w:lineRule="auto"/>
        <w:rPr>
          <w:rFonts w:ascii="Times New Roman" w:eastAsia="Calibri" w:hAnsi="Times New Roman"/>
          <w:color w:val="00000A"/>
          <w:szCs w:val="24"/>
          <w:lang w:eastAsia="en-US"/>
        </w:rPr>
      </w:pPr>
    </w:p>
    <w:p w:rsidR="00EF2604" w:rsidRPr="00EF2604" w:rsidRDefault="00EF2604" w:rsidP="00EF2604">
      <w:pPr>
        <w:shd w:val="clear" w:color="auto" w:fill="FFFFFF"/>
        <w:spacing w:line="259" w:lineRule="auto"/>
        <w:jc w:val="center"/>
        <w:rPr>
          <w:rFonts w:ascii="Arial" w:eastAsia="Calibri" w:hAnsi="Arial" w:cs="Arial"/>
          <w:color w:val="00000A"/>
          <w:sz w:val="38"/>
          <w:szCs w:val="38"/>
          <w:lang w:eastAsia="en-US"/>
        </w:rPr>
      </w:pPr>
    </w:p>
    <w:p w:rsidR="00EF2604" w:rsidRPr="00EF2604" w:rsidRDefault="00EF2604" w:rsidP="00EF2604">
      <w:pPr>
        <w:shd w:val="clear" w:color="auto" w:fill="FFFFFF"/>
        <w:spacing w:line="259" w:lineRule="auto"/>
        <w:jc w:val="center"/>
        <w:rPr>
          <w:rFonts w:ascii="Times New Roman" w:eastAsia="Calibri" w:hAnsi="Times New Roman"/>
          <w:color w:val="00000A"/>
          <w:sz w:val="32"/>
          <w:szCs w:val="32"/>
          <w:lang w:eastAsia="en-US"/>
        </w:rPr>
      </w:pPr>
      <w:r w:rsidRPr="00EF2604">
        <w:rPr>
          <w:rFonts w:ascii="Times New Roman" w:eastAsia="Calibri" w:hAnsi="Times New Roman"/>
          <w:color w:val="00000A"/>
          <w:sz w:val="32"/>
          <w:szCs w:val="32"/>
          <w:lang w:eastAsia="en-US"/>
        </w:rPr>
        <w:t>ELŐTERJESZTÉS</w:t>
      </w:r>
    </w:p>
    <w:p w:rsidR="00EF2604" w:rsidRPr="00EF2604" w:rsidRDefault="00EF2604" w:rsidP="00EF2604">
      <w:pPr>
        <w:shd w:val="clear" w:color="auto" w:fill="FFFFFF"/>
        <w:spacing w:line="259" w:lineRule="auto"/>
        <w:jc w:val="center"/>
        <w:rPr>
          <w:rFonts w:ascii="Times New Roman" w:eastAsia="Calibri" w:hAnsi="Times New Roman"/>
          <w:color w:val="00000A"/>
          <w:sz w:val="32"/>
          <w:szCs w:val="32"/>
          <w:lang w:eastAsia="en-US"/>
        </w:rPr>
      </w:pPr>
      <w:proofErr w:type="gramStart"/>
      <w:r w:rsidRPr="00EF2604">
        <w:rPr>
          <w:rFonts w:ascii="Times New Roman" w:eastAsia="Calibri" w:hAnsi="Times New Roman"/>
          <w:color w:val="00000A"/>
          <w:sz w:val="32"/>
          <w:szCs w:val="32"/>
          <w:lang w:eastAsia="en-US"/>
        </w:rPr>
        <w:t>a</w:t>
      </w:r>
      <w:proofErr w:type="gramEnd"/>
      <w:r w:rsidRPr="00EF2604">
        <w:rPr>
          <w:rFonts w:ascii="Times New Roman" w:eastAsia="Calibri" w:hAnsi="Times New Roman"/>
          <w:color w:val="00000A"/>
          <w:sz w:val="32"/>
          <w:szCs w:val="32"/>
          <w:lang w:eastAsia="en-US"/>
        </w:rPr>
        <w:t xml:space="preserve"> KÉPVISELŐ-TESTÜLET 2020. </w:t>
      </w:r>
      <w:r w:rsidR="007A5243">
        <w:rPr>
          <w:rFonts w:ascii="Times New Roman" w:eastAsia="Calibri" w:hAnsi="Times New Roman"/>
          <w:color w:val="00000A"/>
          <w:sz w:val="32"/>
          <w:szCs w:val="32"/>
          <w:lang w:eastAsia="en-US"/>
        </w:rPr>
        <w:t>június 30-a</w:t>
      </w:r>
      <w:r w:rsidRPr="00EF2604">
        <w:rPr>
          <w:rFonts w:ascii="Times New Roman" w:eastAsia="Calibri" w:hAnsi="Times New Roman"/>
          <w:color w:val="00000A"/>
          <w:sz w:val="32"/>
          <w:szCs w:val="32"/>
          <w:lang w:eastAsia="en-US"/>
        </w:rPr>
        <w:t>i rendes ülésére</w:t>
      </w:r>
    </w:p>
    <w:p w:rsidR="00EF2604" w:rsidRPr="00EF2604" w:rsidRDefault="00EF2604" w:rsidP="00EF2604">
      <w:pPr>
        <w:shd w:val="clear" w:color="auto" w:fill="FFFFFF"/>
        <w:spacing w:line="259" w:lineRule="auto"/>
        <w:rPr>
          <w:rFonts w:ascii="Times New Roman" w:eastAsia="Calibri" w:hAnsi="Times New Roman"/>
          <w:color w:val="00000A"/>
          <w:szCs w:val="24"/>
          <w:lang w:eastAsia="en-US"/>
        </w:rPr>
      </w:pPr>
    </w:p>
    <w:p w:rsidR="00EF2604" w:rsidRPr="00EF2604" w:rsidRDefault="00EF2604" w:rsidP="00EF2604">
      <w:pPr>
        <w:shd w:val="clear" w:color="auto" w:fill="FFFFFF"/>
        <w:spacing w:line="259" w:lineRule="auto"/>
        <w:rPr>
          <w:rFonts w:ascii="Times New Roman" w:eastAsia="Calibri" w:hAnsi="Times New Roman"/>
          <w:color w:val="00000A"/>
          <w:szCs w:val="24"/>
          <w:lang w:eastAsia="en-US"/>
        </w:rPr>
      </w:pPr>
    </w:p>
    <w:p w:rsidR="00EF2604" w:rsidRPr="00EF2604" w:rsidRDefault="00EF2604" w:rsidP="00EF2604">
      <w:pPr>
        <w:shd w:val="clear" w:color="auto" w:fill="FFFFFF"/>
        <w:spacing w:line="259" w:lineRule="auto"/>
        <w:rPr>
          <w:rFonts w:ascii="Times New Roman" w:eastAsia="Calibri" w:hAnsi="Times New Roman"/>
          <w:color w:val="00000A"/>
          <w:szCs w:val="24"/>
          <w:lang w:eastAsia="en-US"/>
        </w:rPr>
      </w:pPr>
    </w:p>
    <w:p w:rsidR="00EF2604" w:rsidRPr="00EF2604" w:rsidRDefault="005B1DF4" w:rsidP="00EF2604">
      <w:pPr>
        <w:shd w:val="clear" w:color="auto" w:fill="FFFFFF"/>
        <w:spacing w:line="259" w:lineRule="auto"/>
        <w:ind w:left="360"/>
        <w:rPr>
          <w:rFonts w:ascii="Times New Roman" w:eastAsia="Calibri" w:hAnsi="Times New Roman"/>
          <w:b/>
          <w:color w:val="00000A"/>
          <w:szCs w:val="24"/>
          <w:u w:val="single"/>
          <w:lang w:eastAsia="en-US"/>
        </w:rPr>
      </w:pPr>
      <w:r>
        <w:rPr>
          <w:rFonts w:ascii="Times New Roman" w:eastAsia="Calibri" w:hAnsi="Times New Roman"/>
          <w:b/>
          <w:color w:val="00000A"/>
          <w:szCs w:val="24"/>
          <w:u w:val="single"/>
          <w:lang w:eastAsia="en-US"/>
        </w:rPr>
        <w:t>8</w:t>
      </w:r>
      <w:r w:rsidR="00EF2604" w:rsidRPr="00EF2604">
        <w:rPr>
          <w:rFonts w:ascii="Times New Roman" w:eastAsia="Calibri" w:hAnsi="Times New Roman"/>
          <w:b/>
          <w:color w:val="00000A"/>
          <w:szCs w:val="24"/>
          <w:u w:val="single"/>
          <w:lang w:eastAsia="en-US"/>
        </w:rPr>
        <w:t>. Napirend:</w:t>
      </w:r>
    </w:p>
    <w:p w:rsidR="00EF2604" w:rsidRPr="00EF2604" w:rsidRDefault="00EF2604" w:rsidP="00EF2604">
      <w:pPr>
        <w:shd w:val="clear" w:color="auto" w:fill="FFFFFF"/>
        <w:spacing w:line="259" w:lineRule="auto"/>
        <w:rPr>
          <w:rFonts w:ascii="Times New Roman" w:eastAsia="Calibri" w:hAnsi="Times New Roman"/>
          <w:color w:val="00000A"/>
          <w:szCs w:val="24"/>
          <w:lang w:eastAsia="en-US"/>
        </w:rPr>
      </w:pPr>
    </w:p>
    <w:p w:rsidR="00EF2604" w:rsidRPr="00EF2604" w:rsidRDefault="00EF2604" w:rsidP="00EF2604">
      <w:pPr>
        <w:shd w:val="clear" w:color="auto" w:fill="FFFFFF"/>
        <w:spacing w:line="259" w:lineRule="auto"/>
        <w:ind w:left="2832" w:hanging="2832"/>
        <w:rPr>
          <w:rFonts w:ascii="Times New Roman" w:eastAsia="Calibri" w:hAnsi="Times New Roman"/>
          <w:b/>
          <w:color w:val="00000A"/>
          <w:szCs w:val="24"/>
          <w:lang w:eastAsia="en-US"/>
        </w:rPr>
      </w:pPr>
      <w:r w:rsidRPr="00EF2604">
        <w:rPr>
          <w:rFonts w:ascii="Times New Roman" w:eastAsia="Calibri" w:hAnsi="Times New Roman"/>
          <w:b/>
          <w:color w:val="00000A"/>
          <w:szCs w:val="24"/>
          <w:lang w:eastAsia="en-US"/>
        </w:rPr>
        <w:t xml:space="preserve">Tárgy: </w:t>
      </w:r>
      <w:r w:rsidRPr="00EF2604">
        <w:rPr>
          <w:rFonts w:ascii="Times New Roman" w:eastAsia="Calibri" w:hAnsi="Times New Roman"/>
          <w:b/>
          <w:color w:val="00000A"/>
          <w:szCs w:val="24"/>
          <w:lang w:eastAsia="en-US"/>
        </w:rPr>
        <w:tab/>
      </w:r>
      <w:r w:rsidR="00C453FE">
        <w:rPr>
          <w:rFonts w:ascii="Times New Roman" w:eastAsia="Calibri" w:hAnsi="Times New Roman"/>
          <w:b/>
          <w:color w:val="00000A"/>
          <w:szCs w:val="24"/>
          <w:lang w:eastAsia="en-US"/>
        </w:rPr>
        <w:t>Belügyminisztériumi útfelújítás pályázat ügye</w:t>
      </w:r>
    </w:p>
    <w:p w:rsidR="00EF2604" w:rsidRPr="00EF2604" w:rsidRDefault="00EF2604" w:rsidP="00EF2604">
      <w:pPr>
        <w:shd w:val="clear" w:color="auto" w:fill="FFFFFF"/>
        <w:spacing w:line="259" w:lineRule="auto"/>
        <w:rPr>
          <w:rFonts w:ascii="Times New Roman" w:eastAsia="Calibri" w:hAnsi="Times New Roman"/>
          <w:color w:val="00000A"/>
          <w:szCs w:val="24"/>
          <w:lang w:eastAsia="en-US"/>
        </w:rPr>
      </w:pPr>
    </w:p>
    <w:p w:rsidR="00EF2604" w:rsidRPr="00EF2604" w:rsidRDefault="00EF2604" w:rsidP="00EF2604">
      <w:pPr>
        <w:shd w:val="clear" w:color="auto" w:fill="FFFFFF"/>
        <w:spacing w:line="259" w:lineRule="auto"/>
        <w:rPr>
          <w:rFonts w:ascii="Times New Roman" w:eastAsia="Calibri" w:hAnsi="Times New Roman"/>
          <w:color w:val="00000A"/>
          <w:szCs w:val="24"/>
          <w:lang w:eastAsia="en-US"/>
        </w:rPr>
      </w:pPr>
    </w:p>
    <w:p w:rsidR="00EF2604" w:rsidRPr="00EF2604" w:rsidRDefault="00EF2604" w:rsidP="00EF2604">
      <w:pPr>
        <w:shd w:val="clear" w:color="auto" w:fill="FFFFFF"/>
        <w:spacing w:line="259" w:lineRule="auto"/>
        <w:rPr>
          <w:rFonts w:ascii="Times New Roman" w:eastAsia="Calibri" w:hAnsi="Times New Roman"/>
          <w:color w:val="00000A"/>
          <w:szCs w:val="24"/>
          <w:lang w:eastAsia="en-US"/>
        </w:rPr>
      </w:pPr>
      <w:r w:rsidRPr="00EF2604">
        <w:rPr>
          <w:rFonts w:ascii="Times New Roman" w:eastAsia="Calibri" w:hAnsi="Times New Roman"/>
          <w:b/>
          <w:color w:val="00000A"/>
          <w:szCs w:val="24"/>
          <w:lang w:eastAsia="en-US"/>
        </w:rPr>
        <w:t>Előterjesztő:</w:t>
      </w:r>
      <w:r w:rsidRPr="00EF2604">
        <w:rPr>
          <w:rFonts w:ascii="Times New Roman" w:eastAsia="Calibri" w:hAnsi="Times New Roman"/>
          <w:b/>
          <w:color w:val="00000A"/>
          <w:szCs w:val="24"/>
          <w:lang w:eastAsia="en-US"/>
        </w:rPr>
        <w:tab/>
      </w:r>
      <w:r w:rsidRPr="00EF2604">
        <w:rPr>
          <w:rFonts w:ascii="Times New Roman" w:eastAsia="Calibri" w:hAnsi="Times New Roman"/>
          <w:b/>
          <w:color w:val="00000A"/>
          <w:szCs w:val="24"/>
          <w:lang w:eastAsia="en-US"/>
        </w:rPr>
        <w:tab/>
      </w:r>
      <w:r w:rsidRPr="00EF2604">
        <w:rPr>
          <w:rFonts w:ascii="Times New Roman" w:eastAsia="Calibri" w:hAnsi="Times New Roman"/>
          <w:b/>
          <w:color w:val="00000A"/>
          <w:szCs w:val="24"/>
          <w:lang w:eastAsia="en-US"/>
        </w:rPr>
        <w:tab/>
      </w:r>
      <w:r w:rsidR="007A5243">
        <w:rPr>
          <w:rFonts w:ascii="Times New Roman" w:eastAsia="Calibri" w:hAnsi="Times New Roman"/>
          <w:color w:val="00000A"/>
          <w:szCs w:val="24"/>
          <w:lang w:eastAsia="en-US"/>
        </w:rPr>
        <w:t>Dr. Szilágyi Tibor p</w:t>
      </w:r>
      <w:r w:rsidRPr="00EF2604">
        <w:rPr>
          <w:rFonts w:ascii="Times New Roman" w:eastAsia="Calibri" w:hAnsi="Times New Roman"/>
          <w:color w:val="00000A"/>
          <w:szCs w:val="24"/>
          <w:lang w:eastAsia="en-US"/>
        </w:rPr>
        <w:t>olgármester</w:t>
      </w:r>
    </w:p>
    <w:p w:rsidR="00EF2604" w:rsidRPr="00EF2604" w:rsidRDefault="00EF2604" w:rsidP="00EF2604">
      <w:pPr>
        <w:shd w:val="clear" w:color="auto" w:fill="FFFFFF"/>
        <w:spacing w:line="259" w:lineRule="auto"/>
        <w:rPr>
          <w:rFonts w:ascii="Times New Roman" w:eastAsia="Calibri" w:hAnsi="Times New Roman"/>
          <w:color w:val="00000A"/>
          <w:szCs w:val="24"/>
          <w:lang w:eastAsia="en-US"/>
        </w:rPr>
      </w:pPr>
    </w:p>
    <w:p w:rsidR="00EF2604" w:rsidRPr="00EF2604" w:rsidRDefault="00EF2604" w:rsidP="00EF2604">
      <w:pPr>
        <w:shd w:val="clear" w:color="auto" w:fill="FFFFFF"/>
        <w:spacing w:line="259" w:lineRule="auto"/>
        <w:rPr>
          <w:rFonts w:ascii="Times New Roman" w:eastAsia="Calibri" w:hAnsi="Times New Roman"/>
          <w:color w:val="00000A"/>
          <w:szCs w:val="24"/>
          <w:lang w:eastAsia="en-US"/>
        </w:rPr>
      </w:pPr>
      <w:r w:rsidRPr="00EF2604">
        <w:rPr>
          <w:rFonts w:ascii="Times New Roman" w:eastAsia="Calibri" w:hAnsi="Times New Roman"/>
          <w:b/>
          <w:color w:val="00000A"/>
          <w:szCs w:val="24"/>
          <w:lang w:eastAsia="en-US"/>
        </w:rPr>
        <w:t>Készítette:</w:t>
      </w:r>
      <w:r w:rsidRPr="00EF2604">
        <w:rPr>
          <w:rFonts w:ascii="Times New Roman" w:eastAsia="Calibri" w:hAnsi="Times New Roman"/>
          <w:b/>
          <w:color w:val="00000A"/>
          <w:szCs w:val="24"/>
          <w:lang w:eastAsia="en-US"/>
        </w:rPr>
        <w:tab/>
      </w:r>
      <w:r w:rsidRPr="00EF2604">
        <w:rPr>
          <w:rFonts w:ascii="Times New Roman" w:eastAsia="Calibri" w:hAnsi="Times New Roman"/>
          <w:b/>
          <w:color w:val="00000A"/>
          <w:szCs w:val="24"/>
          <w:lang w:eastAsia="en-US"/>
        </w:rPr>
        <w:tab/>
      </w:r>
      <w:r w:rsidRPr="00EF2604">
        <w:rPr>
          <w:rFonts w:ascii="Times New Roman" w:eastAsia="Calibri" w:hAnsi="Times New Roman"/>
          <w:b/>
          <w:color w:val="00000A"/>
          <w:szCs w:val="24"/>
          <w:lang w:eastAsia="en-US"/>
        </w:rPr>
        <w:tab/>
      </w:r>
      <w:r w:rsidR="007A5243">
        <w:rPr>
          <w:rFonts w:ascii="Times New Roman" w:eastAsia="Calibri" w:hAnsi="Times New Roman"/>
          <w:color w:val="00000A"/>
          <w:szCs w:val="24"/>
          <w:lang w:eastAsia="en-US"/>
        </w:rPr>
        <w:t>Kőszegi Erzsébet Mária jegyző</w:t>
      </w:r>
    </w:p>
    <w:p w:rsidR="00EF2604" w:rsidRPr="00EF2604" w:rsidRDefault="00EF2604" w:rsidP="00EF2604">
      <w:pPr>
        <w:shd w:val="clear" w:color="auto" w:fill="FFFFFF"/>
        <w:spacing w:line="259" w:lineRule="auto"/>
        <w:rPr>
          <w:rFonts w:ascii="Times New Roman" w:eastAsia="Calibri" w:hAnsi="Times New Roman"/>
          <w:color w:val="00000A"/>
          <w:szCs w:val="24"/>
          <w:lang w:eastAsia="en-US"/>
        </w:rPr>
      </w:pPr>
    </w:p>
    <w:p w:rsidR="00EF2604" w:rsidRPr="00EF2604" w:rsidRDefault="00EF2604" w:rsidP="00EF2604">
      <w:pPr>
        <w:shd w:val="clear" w:color="auto" w:fill="FFFFFF"/>
        <w:spacing w:line="259" w:lineRule="auto"/>
        <w:rPr>
          <w:rFonts w:ascii="Times New Roman" w:eastAsia="Calibri" w:hAnsi="Times New Roman"/>
          <w:bCs/>
          <w:szCs w:val="24"/>
          <w:lang w:eastAsia="en-US"/>
        </w:rPr>
      </w:pPr>
      <w:r w:rsidRPr="00EF2604">
        <w:rPr>
          <w:rFonts w:ascii="Times New Roman" w:eastAsia="Calibri" w:hAnsi="Times New Roman"/>
          <w:b/>
          <w:color w:val="00000A"/>
          <w:szCs w:val="24"/>
          <w:lang w:eastAsia="en-US"/>
        </w:rPr>
        <w:t>Előzetesen tárgyalja:</w:t>
      </w:r>
      <w:r w:rsidRPr="00EF2604">
        <w:rPr>
          <w:rFonts w:ascii="Times New Roman" w:eastAsia="Calibri" w:hAnsi="Times New Roman"/>
          <w:b/>
          <w:color w:val="00000A"/>
          <w:szCs w:val="24"/>
          <w:lang w:eastAsia="en-US"/>
        </w:rPr>
        <w:tab/>
      </w:r>
      <w:r w:rsidRPr="00EF2604">
        <w:rPr>
          <w:rFonts w:ascii="Times New Roman" w:eastAsia="Calibri" w:hAnsi="Times New Roman"/>
          <w:bCs/>
          <w:szCs w:val="24"/>
          <w:lang w:eastAsia="en-US"/>
        </w:rPr>
        <w:t>Gádoros Nagyközség Önkormányzat Képviselő-testületének</w:t>
      </w:r>
    </w:p>
    <w:p w:rsidR="00EF2604" w:rsidRPr="00EF2604" w:rsidRDefault="00EF2604" w:rsidP="00EF2604">
      <w:pPr>
        <w:shd w:val="clear" w:color="auto" w:fill="FFFFFF"/>
        <w:spacing w:line="259" w:lineRule="auto"/>
        <w:ind w:left="2127" w:firstLine="709"/>
        <w:rPr>
          <w:rFonts w:ascii="Times New Roman" w:eastAsia="Calibri" w:hAnsi="Times New Roman"/>
          <w:bCs/>
          <w:color w:val="00000A"/>
          <w:szCs w:val="24"/>
          <w:lang w:eastAsia="en-US"/>
        </w:rPr>
      </w:pPr>
      <w:r w:rsidRPr="00EF2604">
        <w:rPr>
          <w:rFonts w:ascii="Times New Roman" w:eastAsia="Calibri" w:hAnsi="Times New Roman"/>
          <w:bCs/>
          <w:color w:val="00000A"/>
          <w:szCs w:val="24"/>
          <w:lang w:eastAsia="en-US"/>
        </w:rPr>
        <w:t>Pénzügyi, Gazdasági és Környezetvédelmi Bizottság</w:t>
      </w:r>
    </w:p>
    <w:p w:rsidR="00EF2604" w:rsidRPr="00EF2604" w:rsidRDefault="00EF2604" w:rsidP="00EF2604">
      <w:pPr>
        <w:shd w:val="clear" w:color="auto" w:fill="FFFFFF"/>
        <w:spacing w:line="259" w:lineRule="auto"/>
        <w:rPr>
          <w:rFonts w:ascii="Times New Roman" w:eastAsia="Calibri" w:hAnsi="Times New Roman"/>
          <w:color w:val="00000A"/>
          <w:szCs w:val="24"/>
          <w:lang w:eastAsia="en-US"/>
        </w:rPr>
      </w:pPr>
    </w:p>
    <w:p w:rsidR="00EF2604" w:rsidRPr="00EF2604" w:rsidRDefault="00EF2604" w:rsidP="00EF2604">
      <w:pPr>
        <w:shd w:val="clear" w:color="auto" w:fill="FFFFFF"/>
        <w:spacing w:line="259" w:lineRule="auto"/>
        <w:rPr>
          <w:rFonts w:ascii="Times New Roman" w:eastAsia="Calibri" w:hAnsi="Times New Roman"/>
          <w:b/>
          <w:color w:val="00000A"/>
          <w:szCs w:val="24"/>
          <w:lang w:eastAsia="en-US"/>
        </w:rPr>
      </w:pPr>
      <w:r w:rsidRPr="00EF2604">
        <w:rPr>
          <w:rFonts w:ascii="Times New Roman" w:eastAsia="Calibri" w:hAnsi="Times New Roman"/>
          <w:b/>
          <w:color w:val="00000A"/>
          <w:szCs w:val="24"/>
          <w:lang w:eastAsia="en-US"/>
        </w:rPr>
        <w:t xml:space="preserve">Az előterjesztés a jogszabályi rendelkezéseknek megfelel: </w:t>
      </w:r>
      <w:r w:rsidR="007A5243" w:rsidRPr="007A5243">
        <w:rPr>
          <w:rFonts w:ascii="Times New Roman" w:eastAsia="Calibri" w:hAnsi="Times New Roman"/>
          <w:color w:val="00000A"/>
          <w:szCs w:val="24"/>
          <w:lang w:eastAsia="en-US"/>
        </w:rPr>
        <w:t xml:space="preserve">Kőszegi Erzsébet Mária </w:t>
      </w:r>
      <w:r w:rsidRPr="00EF2604">
        <w:rPr>
          <w:rFonts w:ascii="Times New Roman" w:eastAsia="Calibri" w:hAnsi="Times New Roman"/>
          <w:color w:val="00000A"/>
          <w:szCs w:val="24"/>
          <w:lang w:eastAsia="en-US"/>
        </w:rPr>
        <w:t>s.k.</w:t>
      </w:r>
    </w:p>
    <w:p w:rsidR="00EF2604" w:rsidRPr="00EF2604" w:rsidRDefault="00EF2604" w:rsidP="00EF2604">
      <w:pPr>
        <w:shd w:val="clear" w:color="auto" w:fill="FFFFFF"/>
        <w:spacing w:line="259" w:lineRule="auto"/>
        <w:rPr>
          <w:rFonts w:ascii="Times New Roman" w:eastAsia="Calibri" w:hAnsi="Times New Roman"/>
          <w:color w:val="00000A"/>
          <w:szCs w:val="24"/>
          <w:lang w:eastAsia="en-US"/>
        </w:rPr>
      </w:pPr>
    </w:p>
    <w:p w:rsidR="00EF2604" w:rsidRPr="00EF2604" w:rsidRDefault="00EF2604" w:rsidP="00EF2604">
      <w:pPr>
        <w:shd w:val="clear" w:color="auto" w:fill="FFFFFF"/>
        <w:spacing w:line="259" w:lineRule="auto"/>
        <w:rPr>
          <w:rFonts w:ascii="Times New Roman" w:eastAsia="Calibri" w:hAnsi="Times New Roman"/>
          <w:b/>
          <w:color w:val="00000A"/>
          <w:szCs w:val="24"/>
          <w:lang w:eastAsia="en-US"/>
        </w:rPr>
      </w:pPr>
      <w:r w:rsidRPr="00EF2604">
        <w:rPr>
          <w:rFonts w:ascii="Times New Roman" w:eastAsia="Calibri" w:hAnsi="Times New Roman"/>
          <w:b/>
          <w:color w:val="00000A"/>
          <w:szCs w:val="24"/>
          <w:lang w:eastAsia="en-US"/>
        </w:rPr>
        <w:t xml:space="preserve">Az előterjesztéssel kapcsolatos törvényességi észrevétel: </w:t>
      </w:r>
    </w:p>
    <w:p w:rsidR="00EF2604" w:rsidRPr="00EF2604" w:rsidRDefault="00EF2604" w:rsidP="00EF2604">
      <w:pPr>
        <w:shd w:val="clear" w:color="auto" w:fill="FFFFFF"/>
        <w:spacing w:line="259" w:lineRule="auto"/>
        <w:rPr>
          <w:rFonts w:ascii="Times New Roman" w:eastAsia="Calibri" w:hAnsi="Times New Roman"/>
          <w:color w:val="00000A"/>
          <w:szCs w:val="24"/>
          <w:lang w:eastAsia="en-US"/>
        </w:rPr>
      </w:pPr>
    </w:p>
    <w:p w:rsidR="00EF2604" w:rsidRPr="00EF2604" w:rsidRDefault="00EF2604" w:rsidP="00EF2604">
      <w:pPr>
        <w:shd w:val="clear" w:color="auto" w:fill="FFFFFF"/>
        <w:tabs>
          <w:tab w:val="left" w:pos="1418"/>
          <w:tab w:val="left" w:pos="2835"/>
        </w:tabs>
        <w:spacing w:line="259" w:lineRule="auto"/>
        <w:rPr>
          <w:rFonts w:ascii="Times New Roman" w:eastAsia="Calibri" w:hAnsi="Times New Roman"/>
          <w:color w:val="00000A"/>
          <w:szCs w:val="24"/>
          <w:lang w:eastAsia="en-US"/>
        </w:rPr>
      </w:pPr>
      <w:r w:rsidRPr="00EF2604">
        <w:rPr>
          <w:rFonts w:ascii="Times New Roman" w:eastAsia="Calibri" w:hAnsi="Times New Roman"/>
          <w:b/>
          <w:color w:val="00000A"/>
          <w:szCs w:val="24"/>
          <w:lang w:eastAsia="en-US"/>
        </w:rPr>
        <w:t>A döntéshez</w:t>
      </w:r>
      <w:r w:rsidRPr="00EF2604">
        <w:rPr>
          <w:rFonts w:ascii="Times New Roman" w:eastAsia="Calibri" w:hAnsi="Times New Roman"/>
          <w:b/>
          <w:color w:val="00000A"/>
          <w:szCs w:val="24"/>
          <w:lang w:eastAsia="en-US"/>
        </w:rPr>
        <w:tab/>
        <w:t>egyszerű</w:t>
      </w:r>
      <w:r w:rsidRPr="00EF2604">
        <w:rPr>
          <w:rFonts w:ascii="Times New Roman" w:eastAsia="Calibri" w:hAnsi="Times New Roman"/>
          <w:color w:val="00000A"/>
          <w:szCs w:val="24"/>
          <w:lang w:eastAsia="en-US"/>
        </w:rPr>
        <w:tab/>
      </w:r>
      <w:sdt>
        <w:sdtPr>
          <w:rPr>
            <w:rFonts w:ascii="Times New Roman" w:eastAsia="Calibri" w:hAnsi="Times New Roman"/>
            <w:color w:val="00000A"/>
            <w:szCs w:val="24"/>
            <w:lang w:eastAsia="en-US"/>
          </w:rPr>
          <w:id w:val="-214814753"/>
        </w:sdtPr>
        <w:sdtEndPr/>
        <w:sdtContent>
          <w:sdt>
            <w:sdtPr>
              <w:rPr>
                <w:rFonts w:ascii="Times New Roman" w:eastAsia="Calibri" w:hAnsi="Times New Roman"/>
                <w:color w:val="00000A"/>
                <w:szCs w:val="24"/>
                <w:lang w:val="en-US" w:eastAsia="en-US"/>
              </w:rPr>
              <w:id w:val="962081756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>
              <w:rPr>
                <w:rFonts w:hint="eastAsia"/>
              </w:rPr>
            </w:sdtEndPr>
            <w:sdtContent>
              <w:r w:rsidRPr="00EF2604">
                <w:rPr>
                  <w:rFonts w:ascii="Segoe UI Symbol" w:eastAsia="Calibri" w:hAnsi="Segoe UI Symbol" w:cs="Segoe UI Symbol"/>
                  <w:color w:val="00000A"/>
                  <w:szCs w:val="24"/>
                  <w:lang w:val="en-US" w:eastAsia="en-US"/>
                </w:rPr>
                <w:t>☒</w:t>
              </w:r>
            </w:sdtContent>
          </w:sdt>
        </w:sdtContent>
      </w:sdt>
    </w:p>
    <w:p w:rsidR="00EF2604" w:rsidRPr="00EF2604" w:rsidRDefault="00EF2604" w:rsidP="00EF2604">
      <w:pPr>
        <w:shd w:val="clear" w:color="auto" w:fill="FFFFFF"/>
        <w:tabs>
          <w:tab w:val="left" w:pos="1418"/>
          <w:tab w:val="left" w:pos="2835"/>
          <w:tab w:val="left" w:pos="3402"/>
        </w:tabs>
        <w:spacing w:line="259" w:lineRule="auto"/>
        <w:rPr>
          <w:rFonts w:ascii="Times New Roman" w:eastAsia="Calibri" w:hAnsi="Times New Roman"/>
          <w:szCs w:val="24"/>
          <w:lang w:eastAsia="en-US"/>
        </w:rPr>
      </w:pPr>
      <w:r w:rsidRPr="00EF2604">
        <w:rPr>
          <w:rFonts w:ascii="Times New Roman" w:eastAsia="Calibri" w:hAnsi="Times New Roman"/>
          <w:color w:val="00000A"/>
          <w:szCs w:val="24"/>
          <w:lang w:eastAsia="en-US"/>
        </w:rPr>
        <w:tab/>
      </w:r>
      <w:proofErr w:type="gramStart"/>
      <w:r w:rsidRPr="00EF2604">
        <w:rPr>
          <w:rFonts w:ascii="Times New Roman" w:eastAsia="Calibri" w:hAnsi="Times New Roman"/>
          <w:b/>
          <w:color w:val="00000A"/>
          <w:szCs w:val="24"/>
          <w:lang w:eastAsia="en-US"/>
        </w:rPr>
        <w:t>minősített</w:t>
      </w:r>
      <w:proofErr w:type="gramEnd"/>
      <w:r w:rsidRPr="00EF2604">
        <w:rPr>
          <w:rFonts w:ascii="Times New Roman" w:eastAsia="Calibri" w:hAnsi="Times New Roman"/>
          <w:color w:val="00000A"/>
          <w:szCs w:val="24"/>
          <w:lang w:eastAsia="en-US"/>
        </w:rPr>
        <w:tab/>
      </w:r>
      <w:sdt>
        <w:sdtPr>
          <w:rPr>
            <w:rFonts w:ascii="Times New Roman" w:eastAsia="Calibri" w:hAnsi="Times New Roman"/>
            <w:szCs w:val="24"/>
            <w:lang w:eastAsia="en-US"/>
          </w:rPr>
          <w:id w:val="-5402885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F2604">
            <w:rPr>
              <w:rFonts w:ascii="Segoe UI Symbol" w:eastAsia="Calibri" w:hAnsi="Segoe UI Symbol" w:cs="Segoe UI Symbol"/>
              <w:szCs w:val="24"/>
              <w:lang w:eastAsia="en-US"/>
            </w:rPr>
            <w:t>☐</w:t>
          </w:r>
        </w:sdtContent>
      </w:sdt>
      <w:r w:rsidRPr="00EF2604">
        <w:rPr>
          <w:rFonts w:ascii="Times New Roman" w:eastAsia="Calibri" w:hAnsi="Times New Roman"/>
          <w:color w:val="00000A"/>
          <w:szCs w:val="24"/>
          <w:lang w:eastAsia="en-US"/>
        </w:rPr>
        <w:tab/>
      </w:r>
      <w:r w:rsidRPr="00EF2604">
        <w:rPr>
          <w:rFonts w:ascii="Times New Roman" w:eastAsia="Calibri" w:hAnsi="Times New Roman"/>
          <w:b/>
          <w:color w:val="00000A"/>
          <w:szCs w:val="24"/>
          <w:lang w:eastAsia="en-US"/>
        </w:rPr>
        <w:t>többség szükséges.</w:t>
      </w:r>
    </w:p>
    <w:p w:rsidR="00EF2604" w:rsidRPr="00EF2604" w:rsidRDefault="00EF2604" w:rsidP="00EF2604">
      <w:pPr>
        <w:shd w:val="clear" w:color="auto" w:fill="FFFFFF"/>
        <w:spacing w:line="259" w:lineRule="auto"/>
        <w:rPr>
          <w:rFonts w:ascii="Times New Roman" w:eastAsia="Calibri" w:hAnsi="Times New Roman"/>
          <w:color w:val="00000A"/>
          <w:szCs w:val="24"/>
          <w:lang w:eastAsia="en-US"/>
        </w:rPr>
      </w:pPr>
    </w:p>
    <w:p w:rsidR="00EF2604" w:rsidRPr="00EF2604" w:rsidRDefault="00EF2604" w:rsidP="00EF2604">
      <w:pPr>
        <w:shd w:val="clear" w:color="auto" w:fill="FFFFFF"/>
        <w:spacing w:line="259" w:lineRule="auto"/>
        <w:rPr>
          <w:rFonts w:ascii="Times New Roman" w:eastAsia="Calibri" w:hAnsi="Times New Roman"/>
          <w:color w:val="00000A"/>
          <w:szCs w:val="24"/>
          <w:lang w:eastAsia="en-US"/>
        </w:rPr>
      </w:pPr>
    </w:p>
    <w:p w:rsidR="00EF2604" w:rsidRPr="00EF2604" w:rsidRDefault="00EF2604" w:rsidP="00EF2604">
      <w:pPr>
        <w:shd w:val="clear" w:color="auto" w:fill="FFFFFF"/>
        <w:spacing w:line="259" w:lineRule="auto"/>
        <w:rPr>
          <w:rFonts w:ascii="Times New Roman" w:eastAsia="Calibri" w:hAnsi="Times New Roman"/>
          <w:b/>
          <w:color w:val="00000A"/>
          <w:szCs w:val="24"/>
          <w:lang w:eastAsia="en-US"/>
        </w:rPr>
      </w:pPr>
      <w:r w:rsidRPr="00EF2604">
        <w:rPr>
          <w:rFonts w:ascii="Times New Roman" w:eastAsia="Calibri" w:hAnsi="Times New Roman"/>
          <w:b/>
          <w:color w:val="00000A"/>
          <w:szCs w:val="24"/>
          <w:lang w:eastAsia="en-US"/>
        </w:rPr>
        <w:t xml:space="preserve">Az előterjesztés a kifüggesztési helyszínen </w:t>
      </w:r>
      <w:proofErr w:type="spellStart"/>
      <w:r w:rsidRPr="00EF2604">
        <w:rPr>
          <w:rFonts w:ascii="Times New Roman" w:eastAsia="Calibri" w:hAnsi="Times New Roman"/>
          <w:b/>
          <w:color w:val="00000A"/>
          <w:szCs w:val="24"/>
          <w:lang w:eastAsia="en-US"/>
        </w:rPr>
        <w:t>közzétehető</w:t>
      </w:r>
      <w:proofErr w:type="spellEnd"/>
      <w:r w:rsidRPr="00EF2604">
        <w:rPr>
          <w:rFonts w:ascii="Times New Roman" w:eastAsia="Calibri" w:hAnsi="Times New Roman"/>
          <w:b/>
          <w:color w:val="00000A"/>
          <w:szCs w:val="24"/>
          <w:lang w:eastAsia="en-US"/>
        </w:rPr>
        <w:t xml:space="preserve">: </w:t>
      </w:r>
    </w:p>
    <w:p w:rsidR="00EF2604" w:rsidRPr="00EF2604" w:rsidRDefault="00EF2604" w:rsidP="00EF2604">
      <w:pPr>
        <w:shd w:val="clear" w:color="auto" w:fill="FFFFFF"/>
        <w:spacing w:line="259" w:lineRule="auto"/>
        <w:rPr>
          <w:rFonts w:ascii="Times New Roman" w:eastAsia="Calibri" w:hAnsi="Times New Roman"/>
          <w:color w:val="00000A"/>
          <w:szCs w:val="24"/>
          <w:lang w:eastAsia="en-US"/>
        </w:rPr>
      </w:pPr>
    </w:p>
    <w:p w:rsidR="00EF2604" w:rsidRPr="00EF2604" w:rsidRDefault="00EF2604" w:rsidP="00EF2604">
      <w:pPr>
        <w:shd w:val="clear" w:color="auto" w:fill="FFFFFF"/>
        <w:tabs>
          <w:tab w:val="left" w:pos="1418"/>
          <w:tab w:val="left" w:pos="2835"/>
        </w:tabs>
        <w:spacing w:line="259" w:lineRule="auto"/>
        <w:rPr>
          <w:rFonts w:ascii="Times New Roman" w:eastAsia="Calibri" w:hAnsi="Times New Roman"/>
          <w:color w:val="00000A"/>
          <w:szCs w:val="24"/>
          <w:lang w:eastAsia="en-US"/>
        </w:rPr>
      </w:pPr>
      <w:r w:rsidRPr="00EF2604">
        <w:rPr>
          <w:rFonts w:ascii="Times New Roman" w:eastAsia="Calibri" w:hAnsi="Times New Roman"/>
          <w:b/>
          <w:color w:val="00000A"/>
          <w:szCs w:val="24"/>
          <w:lang w:eastAsia="en-US"/>
        </w:rPr>
        <w:tab/>
        <w:t>Igen</w:t>
      </w:r>
      <w:r w:rsidRPr="00EF2604">
        <w:rPr>
          <w:rFonts w:ascii="Times New Roman" w:eastAsia="Calibri" w:hAnsi="Times New Roman"/>
          <w:color w:val="00000A"/>
          <w:szCs w:val="24"/>
          <w:lang w:eastAsia="en-US"/>
        </w:rPr>
        <w:tab/>
      </w:r>
      <w:sdt>
        <w:sdtPr>
          <w:rPr>
            <w:rFonts w:ascii="Times New Roman" w:eastAsia="Calibri" w:hAnsi="Times New Roman"/>
            <w:color w:val="00000A"/>
            <w:szCs w:val="24"/>
            <w:lang w:eastAsia="en-US"/>
          </w:rPr>
          <w:id w:val="-585152774"/>
        </w:sdtPr>
        <w:sdtEndPr/>
        <w:sdtContent>
          <w:r w:rsidRPr="00EF2604">
            <w:rPr>
              <w:rFonts w:ascii="MS Gothic" w:eastAsia="MS Gothic" w:hAnsi="MS Gothic" w:hint="eastAsia"/>
              <w:color w:val="00000A"/>
              <w:szCs w:val="24"/>
              <w:lang w:val="en-US" w:eastAsia="en-US"/>
            </w:rPr>
            <w:t>☒</w:t>
          </w:r>
        </w:sdtContent>
      </w:sdt>
    </w:p>
    <w:p w:rsidR="00EF2604" w:rsidRPr="00EF2604" w:rsidRDefault="00EF2604" w:rsidP="00EF2604">
      <w:pPr>
        <w:shd w:val="clear" w:color="auto" w:fill="FFFFFF"/>
        <w:tabs>
          <w:tab w:val="left" w:pos="1418"/>
          <w:tab w:val="left" w:pos="2835"/>
        </w:tabs>
        <w:spacing w:line="259" w:lineRule="auto"/>
        <w:rPr>
          <w:rFonts w:ascii="Times New Roman" w:eastAsia="Calibri" w:hAnsi="Times New Roman"/>
          <w:color w:val="00000A"/>
          <w:szCs w:val="24"/>
          <w:lang w:eastAsia="en-US"/>
        </w:rPr>
      </w:pPr>
      <w:r w:rsidRPr="00EF2604">
        <w:rPr>
          <w:rFonts w:ascii="Times New Roman" w:eastAsia="Calibri" w:hAnsi="Times New Roman"/>
          <w:b/>
          <w:color w:val="00000A"/>
          <w:szCs w:val="24"/>
          <w:lang w:eastAsia="en-US"/>
        </w:rPr>
        <w:tab/>
        <w:t>Nem</w:t>
      </w:r>
      <w:r w:rsidRPr="00EF2604">
        <w:rPr>
          <w:rFonts w:ascii="Times New Roman" w:eastAsia="Calibri" w:hAnsi="Times New Roman"/>
          <w:color w:val="00000A"/>
          <w:szCs w:val="24"/>
          <w:lang w:eastAsia="en-US"/>
        </w:rPr>
        <w:tab/>
      </w:r>
      <w:r w:rsidRPr="00EF2604">
        <w:rPr>
          <w:rFonts w:ascii="Times New Roman" w:eastAsia="Calibri" w:hAnsi="Times New Roman"/>
          <w:color w:val="00000A"/>
          <w:szCs w:val="24"/>
          <w:lang w:eastAsia="en-US"/>
        </w:rPr>
        <w:sym w:font="Webdings" w:char="F063"/>
      </w:r>
    </w:p>
    <w:p w:rsidR="00EF2604" w:rsidRPr="00EF2604" w:rsidRDefault="00EF2604" w:rsidP="00EF2604">
      <w:pPr>
        <w:shd w:val="clear" w:color="auto" w:fill="FFFFFF"/>
        <w:spacing w:line="259" w:lineRule="auto"/>
        <w:rPr>
          <w:rFonts w:ascii="Times New Roman" w:eastAsia="Calibri" w:hAnsi="Times New Roman"/>
          <w:color w:val="00000A"/>
          <w:szCs w:val="24"/>
          <w:lang w:eastAsia="en-US"/>
        </w:rPr>
      </w:pPr>
    </w:p>
    <w:p w:rsidR="00EF2604" w:rsidRPr="00EF2604" w:rsidRDefault="00EF2604" w:rsidP="00EF2604">
      <w:pPr>
        <w:shd w:val="clear" w:color="auto" w:fill="FFFFFF"/>
        <w:tabs>
          <w:tab w:val="left" w:pos="5103"/>
        </w:tabs>
        <w:spacing w:line="259" w:lineRule="auto"/>
        <w:rPr>
          <w:rFonts w:ascii="Times New Roman" w:eastAsia="Calibri" w:hAnsi="Times New Roman"/>
          <w:color w:val="00000A"/>
          <w:szCs w:val="24"/>
          <w:lang w:eastAsia="en-US"/>
        </w:rPr>
      </w:pPr>
      <w:r w:rsidRPr="00EF2604">
        <w:rPr>
          <w:rFonts w:ascii="Times New Roman" w:eastAsia="Calibri" w:hAnsi="Times New Roman"/>
          <w:b/>
          <w:color w:val="00000A"/>
          <w:szCs w:val="24"/>
          <w:lang w:eastAsia="en-US"/>
        </w:rPr>
        <w:t>Az előterjesztést nyílt ülésen kell tárgyalni</w:t>
      </w:r>
      <w:r w:rsidRPr="00EF2604">
        <w:rPr>
          <w:rFonts w:ascii="Times New Roman" w:eastAsia="Calibri" w:hAnsi="Times New Roman"/>
          <w:color w:val="00000A"/>
          <w:szCs w:val="24"/>
          <w:lang w:eastAsia="en-US"/>
        </w:rPr>
        <w:t>.</w:t>
      </w:r>
      <w:r w:rsidRPr="00EF2604">
        <w:rPr>
          <w:rFonts w:ascii="Times New Roman" w:eastAsia="Calibri" w:hAnsi="Times New Roman"/>
          <w:color w:val="00000A"/>
          <w:szCs w:val="24"/>
          <w:lang w:eastAsia="en-US"/>
        </w:rPr>
        <w:tab/>
      </w:r>
      <w:sdt>
        <w:sdtPr>
          <w:rPr>
            <w:rFonts w:ascii="Times New Roman" w:eastAsia="Calibri" w:hAnsi="Times New Roman"/>
            <w:color w:val="00000A"/>
            <w:szCs w:val="24"/>
            <w:lang w:eastAsia="en-US"/>
          </w:rPr>
          <w:id w:val="882602538"/>
        </w:sdtPr>
        <w:sdtEndPr/>
        <w:sdtContent>
          <w:r w:rsidRPr="00EF2604">
            <w:rPr>
              <w:rFonts w:ascii="MS Gothic" w:eastAsia="MS Gothic" w:hAnsi="MS Gothic" w:hint="eastAsia"/>
              <w:color w:val="00000A"/>
              <w:szCs w:val="24"/>
              <w:lang w:val="en-US" w:eastAsia="en-US"/>
            </w:rPr>
            <w:t>☒</w:t>
          </w:r>
        </w:sdtContent>
      </w:sdt>
    </w:p>
    <w:p w:rsidR="00EF2604" w:rsidRPr="00EF2604" w:rsidRDefault="00EF2604" w:rsidP="00EF2604">
      <w:pPr>
        <w:shd w:val="clear" w:color="auto" w:fill="FFFFFF"/>
        <w:spacing w:line="259" w:lineRule="auto"/>
        <w:rPr>
          <w:rFonts w:ascii="Times New Roman" w:eastAsia="Calibri" w:hAnsi="Times New Roman"/>
          <w:color w:val="00000A"/>
          <w:szCs w:val="24"/>
          <w:lang w:eastAsia="en-US"/>
        </w:rPr>
      </w:pPr>
    </w:p>
    <w:p w:rsidR="00EF2604" w:rsidRPr="00EF2604" w:rsidRDefault="00EF2604" w:rsidP="00EF2604">
      <w:pPr>
        <w:shd w:val="clear" w:color="auto" w:fill="FFFFFF"/>
        <w:tabs>
          <w:tab w:val="left" w:pos="5103"/>
        </w:tabs>
        <w:spacing w:line="259" w:lineRule="auto"/>
        <w:rPr>
          <w:rFonts w:ascii="Times New Roman" w:eastAsia="Calibri" w:hAnsi="Times New Roman"/>
          <w:b/>
          <w:color w:val="00000A"/>
          <w:szCs w:val="24"/>
          <w:lang w:eastAsia="en-US"/>
        </w:rPr>
      </w:pPr>
      <w:r w:rsidRPr="00EF2604">
        <w:rPr>
          <w:rFonts w:ascii="Times New Roman" w:eastAsia="Calibri" w:hAnsi="Times New Roman"/>
          <w:b/>
          <w:color w:val="00000A"/>
          <w:szCs w:val="24"/>
          <w:lang w:eastAsia="en-US"/>
        </w:rPr>
        <w:t>Az előterjesztést zárt ülésen kell tárgyalni.</w:t>
      </w:r>
      <w:r w:rsidRPr="00EF2604">
        <w:rPr>
          <w:rFonts w:ascii="Times New Roman" w:eastAsia="Calibri" w:hAnsi="Times New Roman"/>
          <w:b/>
          <w:color w:val="00000A"/>
          <w:szCs w:val="24"/>
          <w:lang w:eastAsia="en-US"/>
        </w:rPr>
        <w:tab/>
      </w:r>
      <w:r w:rsidRPr="00EF2604">
        <w:rPr>
          <w:rFonts w:ascii="Times New Roman" w:eastAsia="Calibri" w:hAnsi="Times New Roman"/>
          <w:b/>
          <w:color w:val="00000A"/>
          <w:szCs w:val="24"/>
          <w:lang w:eastAsia="en-US"/>
        </w:rPr>
        <w:sym w:font="Webdings" w:char="F063"/>
      </w:r>
    </w:p>
    <w:p w:rsidR="00EF2604" w:rsidRPr="00EF2604" w:rsidRDefault="00EF2604" w:rsidP="00EF2604">
      <w:pPr>
        <w:shd w:val="clear" w:color="auto" w:fill="FFFFFF"/>
        <w:spacing w:line="259" w:lineRule="auto"/>
        <w:rPr>
          <w:rFonts w:ascii="Times New Roman" w:eastAsia="Calibri" w:hAnsi="Times New Roman"/>
          <w:color w:val="00000A"/>
          <w:szCs w:val="24"/>
          <w:lang w:eastAsia="en-US"/>
        </w:rPr>
      </w:pPr>
    </w:p>
    <w:p w:rsidR="00EF2604" w:rsidRPr="00EF2604" w:rsidRDefault="00EF2604" w:rsidP="00EF2604">
      <w:pPr>
        <w:shd w:val="clear" w:color="auto" w:fill="FFFFFF"/>
        <w:tabs>
          <w:tab w:val="left" w:pos="5103"/>
        </w:tabs>
        <w:spacing w:line="259" w:lineRule="auto"/>
        <w:rPr>
          <w:rFonts w:ascii="Times New Roman" w:eastAsia="Calibri" w:hAnsi="Times New Roman"/>
          <w:b/>
          <w:color w:val="00000A"/>
          <w:szCs w:val="24"/>
          <w:lang w:eastAsia="en-US"/>
        </w:rPr>
      </w:pPr>
      <w:r w:rsidRPr="00EF2604">
        <w:rPr>
          <w:rFonts w:ascii="Times New Roman" w:eastAsia="Calibri" w:hAnsi="Times New Roman"/>
          <w:b/>
          <w:color w:val="00000A"/>
          <w:szCs w:val="24"/>
          <w:lang w:eastAsia="en-US"/>
        </w:rPr>
        <w:t>Azelőterjesztés zárt ülésen tárgyalható.</w:t>
      </w:r>
      <w:r w:rsidRPr="00EF2604">
        <w:rPr>
          <w:rFonts w:ascii="Times New Roman" w:eastAsia="Calibri" w:hAnsi="Times New Roman"/>
          <w:b/>
          <w:color w:val="00000A"/>
          <w:szCs w:val="24"/>
          <w:lang w:eastAsia="en-US"/>
        </w:rPr>
        <w:tab/>
      </w:r>
      <w:r w:rsidRPr="00EF2604">
        <w:rPr>
          <w:rFonts w:ascii="Times New Roman" w:eastAsia="Calibri" w:hAnsi="Times New Roman"/>
          <w:b/>
          <w:color w:val="00000A"/>
          <w:szCs w:val="24"/>
          <w:lang w:eastAsia="en-US"/>
        </w:rPr>
        <w:sym w:font="Webdings" w:char="F063"/>
      </w:r>
    </w:p>
    <w:p w:rsidR="00EF2604" w:rsidRPr="00EF2604" w:rsidRDefault="00EF2604" w:rsidP="00EF2604">
      <w:pPr>
        <w:rPr>
          <w:rFonts w:ascii="Times New Roman" w:eastAsia="Calibri" w:hAnsi="Times New Roman"/>
          <w:b/>
          <w:color w:val="00000A"/>
          <w:szCs w:val="24"/>
          <w:lang w:eastAsia="en-US"/>
        </w:rPr>
      </w:pPr>
      <w:r w:rsidRPr="00EF2604">
        <w:rPr>
          <w:rFonts w:ascii="Times New Roman" w:eastAsia="Calibri" w:hAnsi="Times New Roman"/>
          <w:b/>
          <w:color w:val="00000A"/>
          <w:szCs w:val="24"/>
          <w:lang w:eastAsia="en-US"/>
        </w:rPr>
        <w:br w:type="page"/>
      </w:r>
    </w:p>
    <w:p w:rsidR="00EF2604" w:rsidRPr="00EF2604" w:rsidRDefault="00EF2604" w:rsidP="00EF2604">
      <w:pPr>
        <w:spacing w:line="259" w:lineRule="auto"/>
        <w:jc w:val="center"/>
        <w:rPr>
          <w:rFonts w:ascii="Times New Roman" w:eastAsia="Calibri" w:hAnsi="Times New Roman"/>
          <w:b/>
          <w:color w:val="00000A"/>
          <w:spacing w:val="80"/>
          <w:sz w:val="28"/>
          <w:szCs w:val="24"/>
          <w:lang w:eastAsia="en-US"/>
        </w:rPr>
      </w:pPr>
      <w:r w:rsidRPr="00EF2604">
        <w:rPr>
          <w:rFonts w:ascii="Times New Roman" w:eastAsia="Calibri" w:hAnsi="Times New Roman"/>
          <w:b/>
          <w:color w:val="00000A"/>
          <w:spacing w:val="80"/>
          <w:sz w:val="28"/>
          <w:szCs w:val="24"/>
          <w:lang w:eastAsia="en-US"/>
        </w:rPr>
        <w:lastRenderedPageBreak/>
        <w:t>ELŐTERJESZTÉS</w:t>
      </w:r>
    </w:p>
    <w:p w:rsidR="00EF2604" w:rsidRPr="00EF2604" w:rsidRDefault="00EF2604" w:rsidP="00EF2604">
      <w:pPr>
        <w:spacing w:line="259" w:lineRule="auto"/>
        <w:jc w:val="center"/>
        <w:rPr>
          <w:rFonts w:ascii="Times New Roman" w:eastAsia="Calibri" w:hAnsi="Times New Roman"/>
          <w:b/>
          <w:color w:val="00000A"/>
          <w:sz w:val="28"/>
          <w:szCs w:val="24"/>
          <w:lang w:eastAsia="en-US"/>
        </w:rPr>
      </w:pPr>
    </w:p>
    <w:p w:rsidR="00EF2604" w:rsidRPr="00EF2604" w:rsidRDefault="00EF2604" w:rsidP="00EF2604">
      <w:pPr>
        <w:spacing w:line="259" w:lineRule="auto"/>
        <w:jc w:val="center"/>
        <w:rPr>
          <w:rFonts w:ascii="Times New Roman" w:eastAsia="Calibri" w:hAnsi="Times New Roman"/>
          <w:b/>
          <w:color w:val="00000A"/>
          <w:sz w:val="28"/>
          <w:szCs w:val="24"/>
          <w:lang w:eastAsia="en-US"/>
        </w:rPr>
      </w:pPr>
    </w:p>
    <w:p w:rsidR="00EF2604" w:rsidRPr="00EF2604" w:rsidRDefault="00EF2604" w:rsidP="00EF2604">
      <w:pPr>
        <w:spacing w:line="276" w:lineRule="auto"/>
        <w:jc w:val="center"/>
        <w:rPr>
          <w:rFonts w:ascii="Times New Roman" w:eastAsia="Calibri" w:hAnsi="Times New Roman"/>
          <w:color w:val="00000A"/>
          <w:szCs w:val="24"/>
          <w:lang w:eastAsia="en-US"/>
        </w:rPr>
      </w:pPr>
      <w:r w:rsidRPr="00EF2604">
        <w:rPr>
          <w:rFonts w:ascii="Times New Roman" w:eastAsia="Calibri" w:hAnsi="Times New Roman"/>
          <w:b/>
          <w:color w:val="00000A"/>
          <w:sz w:val="28"/>
          <w:szCs w:val="24"/>
          <w:lang w:eastAsia="zh-CN"/>
        </w:rPr>
        <w:t xml:space="preserve">A Képviselő-testület </w:t>
      </w:r>
      <w:r w:rsidR="007A5243">
        <w:rPr>
          <w:rFonts w:ascii="Times New Roman" w:eastAsia="Calibri" w:hAnsi="Times New Roman"/>
          <w:b/>
          <w:color w:val="00000A"/>
          <w:sz w:val="28"/>
          <w:szCs w:val="24"/>
          <w:lang w:eastAsia="zh-CN"/>
        </w:rPr>
        <w:t>2020. június 30-á</w:t>
      </w:r>
      <w:r w:rsidR="005B1DF4">
        <w:rPr>
          <w:rFonts w:ascii="Times New Roman" w:eastAsia="Calibri" w:hAnsi="Times New Roman"/>
          <w:b/>
          <w:color w:val="00000A"/>
          <w:sz w:val="28"/>
          <w:szCs w:val="24"/>
          <w:lang w:eastAsia="zh-CN"/>
        </w:rPr>
        <w:t>n 16</w:t>
      </w:r>
      <w:r w:rsidRPr="00EF2604">
        <w:rPr>
          <w:rFonts w:ascii="Times New Roman" w:eastAsia="Calibri" w:hAnsi="Times New Roman"/>
          <w:b/>
          <w:color w:val="00000A"/>
          <w:sz w:val="28"/>
          <w:szCs w:val="24"/>
          <w:lang w:eastAsia="zh-CN"/>
        </w:rPr>
        <w:t xml:space="preserve"> ó</w:t>
      </w:r>
      <w:r w:rsidR="007A5243">
        <w:rPr>
          <w:rFonts w:ascii="Times New Roman" w:eastAsia="Calibri" w:hAnsi="Times New Roman"/>
          <w:b/>
          <w:color w:val="00000A"/>
          <w:sz w:val="28"/>
          <w:szCs w:val="24"/>
          <w:lang w:eastAsia="zh-CN"/>
        </w:rPr>
        <w:t xml:space="preserve">rától tartandó rendes ülésére </w:t>
      </w:r>
      <w:r w:rsidR="00C453FE" w:rsidRPr="00C453FE">
        <w:rPr>
          <w:rFonts w:ascii="Times New Roman" w:eastAsia="Calibri" w:hAnsi="Times New Roman"/>
          <w:b/>
          <w:color w:val="00000A"/>
          <w:sz w:val="28"/>
          <w:szCs w:val="24"/>
          <w:lang w:eastAsia="zh-CN"/>
        </w:rPr>
        <w:t xml:space="preserve">Belügyminisztériumi útfelújítás pályázat ügye </w:t>
      </w:r>
      <w:r w:rsidR="009C703C" w:rsidRPr="009C703C">
        <w:rPr>
          <w:rFonts w:ascii="Times New Roman" w:eastAsia="Calibri" w:hAnsi="Times New Roman"/>
          <w:b/>
          <w:color w:val="00000A"/>
          <w:sz w:val="28"/>
          <w:szCs w:val="24"/>
          <w:lang w:eastAsia="zh-CN"/>
        </w:rPr>
        <w:t>tárgyában</w:t>
      </w:r>
    </w:p>
    <w:p w:rsidR="00EF2604" w:rsidRPr="00EF2604" w:rsidRDefault="00EF2604" w:rsidP="00EF2604">
      <w:pPr>
        <w:spacing w:line="259" w:lineRule="auto"/>
        <w:jc w:val="center"/>
        <w:rPr>
          <w:rFonts w:ascii="Times New Roman" w:eastAsia="Calibri" w:hAnsi="Times New Roman"/>
          <w:b/>
          <w:color w:val="00000A"/>
          <w:szCs w:val="24"/>
          <w:lang w:eastAsia="en-US"/>
        </w:rPr>
      </w:pPr>
    </w:p>
    <w:p w:rsidR="00EF2604" w:rsidRDefault="00EF2604" w:rsidP="00EF2604">
      <w:pPr>
        <w:spacing w:line="259" w:lineRule="auto"/>
        <w:jc w:val="center"/>
        <w:rPr>
          <w:rFonts w:ascii="Times New Roman" w:eastAsia="Calibri" w:hAnsi="Times New Roman"/>
          <w:b/>
          <w:color w:val="00000A"/>
          <w:szCs w:val="24"/>
          <w:lang w:eastAsia="en-US"/>
        </w:rPr>
      </w:pPr>
    </w:p>
    <w:p w:rsidR="00E5517D" w:rsidRPr="000E4EDB" w:rsidRDefault="00E5517D" w:rsidP="00E5517D">
      <w:pPr>
        <w:jc w:val="center"/>
        <w:rPr>
          <w:rFonts w:ascii="Times New Roman" w:hAnsi="Times New Roman"/>
          <w:b/>
        </w:rPr>
      </w:pPr>
      <w:r w:rsidRPr="000E4EDB">
        <w:rPr>
          <w:rFonts w:ascii="Times New Roman" w:hAnsi="Times New Roman"/>
          <w:b/>
        </w:rPr>
        <w:t>Tisztelt Képviselő-testület!</w:t>
      </w:r>
    </w:p>
    <w:p w:rsidR="00E5517D" w:rsidRPr="000E4EDB" w:rsidRDefault="00E5517D" w:rsidP="00E5517D">
      <w:pPr>
        <w:rPr>
          <w:rFonts w:ascii="Times New Roman" w:hAnsi="Times New Roman"/>
        </w:rPr>
      </w:pPr>
    </w:p>
    <w:p w:rsidR="00E5517D" w:rsidRPr="000E4EDB" w:rsidRDefault="000E1D2D" w:rsidP="00E5517D">
      <w:pPr>
        <w:jc w:val="both"/>
        <w:rPr>
          <w:rFonts w:ascii="Times New Roman" w:hAnsi="Times New Roman"/>
        </w:rPr>
      </w:pPr>
      <w:r w:rsidRPr="000E1D2D">
        <w:rPr>
          <w:rFonts w:ascii="Times New Roman" w:hAnsi="Times New Roman"/>
        </w:rPr>
        <w:t xml:space="preserve">Tájékoztatjuk Önöket arról, hogy </w:t>
      </w:r>
      <w:r>
        <w:rPr>
          <w:rFonts w:ascii="Times New Roman" w:hAnsi="Times New Roman"/>
        </w:rPr>
        <w:t>a</w:t>
      </w:r>
      <w:r w:rsidR="00E5517D" w:rsidRPr="000E4EDB">
        <w:rPr>
          <w:rFonts w:ascii="Times New Roman" w:hAnsi="Times New Roman"/>
        </w:rPr>
        <w:t xml:space="preserve"> helyi önkormányzatokért felelős miniszter az államháztartásért felelős miniszter egyetértésével pályázatot hirdetett a Magyarország 2020. évi központi költségvetéséről szóló 2019. évi LXXI. törvény </w:t>
      </w:r>
      <w:r w:rsidR="00CA7DD9">
        <w:rPr>
          <w:rFonts w:ascii="Times New Roman" w:hAnsi="Times New Roman"/>
        </w:rPr>
        <w:t xml:space="preserve">(továbbiakban Kvtv.) </w:t>
      </w:r>
      <w:r w:rsidR="00E5517D" w:rsidRPr="000E4EDB">
        <w:rPr>
          <w:rFonts w:ascii="Times New Roman" w:hAnsi="Times New Roman"/>
        </w:rPr>
        <w:t>3. melléklet II. 2. pont a), b) és c) pontok szerinti önkormányzati feladatellátást szolgáló fejlesztések támogatására. A pályázat célja az önkormányzat</w:t>
      </w:r>
      <w:r w:rsidR="009E3BBA">
        <w:rPr>
          <w:rFonts w:ascii="Times New Roman" w:hAnsi="Times New Roman"/>
        </w:rPr>
        <w:t xml:space="preserve"> tulajdonában lévő</w:t>
      </w:r>
      <w:r w:rsidR="00E5517D" w:rsidRPr="000E4EDB">
        <w:rPr>
          <w:rFonts w:ascii="Times New Roman" w:hAnsi="Times New Roman"/>
        </w:rPr>
        <w:t>, belterületi közlekedési infrastru</w:t>
      </w:r>
      <w:r w:rsidR="009E3BBA">
        <w:rPr>
          <w:rFonts w:ascii="Times New Roman" w:hAnsi="Times New Roman"/>
        </w:rPr>
        <w:t>ktúra fejlesztések megvalósulásának támogatása</w:t>
      </w:r>
      <w:r w:rsidR="00E5517D" w:rsidRPr="000E4EDB">
        <w:rPr>
          <w:rFonts w:ascii="Times New Roman" w:hAnsi="Times New Roman"/>
        </w:rPr>
        <w:t>.</w:t>
      </w:r>
    </w:p>
    <w:p w:rsidR="00E5517D" w:rsidRPr="000E4EDB" w:rsidRDefault="00E5517D" w:rsidP="00E5517D">
      <w:pPr>
        <w:jc w:val="both"/>
        <w:rPr>
          <w:rFonts w:ascii="Times New Roman" w:hAnsi="Times New Roman"/>
        </w:rPr>
      </w:pPr>
      <w:r w:rsidRPr="000E4EDB">
        <w:rPr>
          <w:rFonts w:ascii="Times New Roman" w:hAnsi="Times New Roman"/>
        </w:rPr>
        <w:t xml:space="preserve">Pályázati </w:t>
      </w:r>
      <w:proofErr w:type="spellStart"/>
      <w:r w:rsidRPr="000E4EDB">
        <w:rPr>
          <w:rFonts w:ascii="Times New Roman" w:hAnsi="Times New Roman"/>
        </w:rPr>
        <w:t>alcélok</w:t>
      </w:r>
      <w:proofErr w:type="spellEnd"/>
      <w:r w:rsidRPr="000E4EDB">
        <w:rPr>
          <w:rFonts w:ascii="Times New Roman" w:hAnsi="Times New Roman"/>
        </w:rPr>
        <w:t xml:space="preserve"> a belterületi utak, járdák, hidak felújítása. A települési önkormányzat a közigazgatási területén, tulajdonában lévő út, híd és járda felújítására, karbantartására igényelhet támogatást.</w:t>
      </w:r>
    </w:p>
    <w:p w:rsidR="00E5517D" w:rsidRPr="000E4EDB" w:rsidRDefault="00E5517D" w:rsidP="00E5517D">
      <w:pPr>
        <w:jc w:val="both"/>
        <w:rPr>
          <w:rFonts w:ascii="Times New Roman" w:hAnsi="Times New Roman"/>
        </w:rPr>
      </w:pPr>
      <w:r w:rsidRPr="000E4EDB">
        <w:rPr>
          <w:rFonts w:ascii="Times New Roman" w:hAnsi="Times New Roman"/>
        </w:rPr>
        <w:t>A pályázaton vissza nem térítendő költségvetési támogatás igényelhető.</w:t>
      </w:r>
    </w:p>
    <w:p w:rsidR="00E5517D" w:rsidRPr="000E4EDB" w:rsidRDefault="00E5517D" w:rsidP="00E5517D">
      <w:pPr>
        <w:jc w:val="both"/>
        <w:rPr>
          <w:rFonts w:ascii="Times New Roman" w:hAnsi="Times New Roman"/>
          <w:b/>
        </w:rPr>
      </w:pPr>
      <w:proofErr w:type="gramStart"/>
      <w:r w:rsidRPr="000E4EDB">
        <w:rPr>
          <w:rFonts w:ascii="Times New Roman" w:hAnsi="Times New Roman"/>
          <w:b/>
        </w:rPr>
        <w:t>Maximálisan</w:t>
      </w:r>
      <w:proofErr w:type="gramEnd"/>
      <w:r w:rsidRPr="000E4EDB">
        <w:rPr>
          <w:rFonts w:ascii="Times New Roman" w:hAnsi="Times New Roman"/>
          <w:b/>
        </w:rPr>
        <w:t xml:space="preserve"> igényelhető támogatás összege 10.000 fő lakosságszám alatti települések esetén 20 </w:t>
      </w:r>
      <w:proofErr w:type="spellStart"/>
      <w:r w:rsidRPr="000E4EDB">
        <w:rPr>
          <w:rFonts w:ascii="Times New Roman" w:hAnsi="Times New Roman"/>
          <w:b/>
        </w:rPr>
        <w:t>MFt</w:t>
      </w:r>
      <w:proofErr w:type="spellEnd"/>
      <w:r w:rsidRPr="000E4EDB">
        <w:rPr>
          <w:rFonts w:ascii="Times New Roman" w:hAnsi="Times New Roman"/>
          <w:b/>
        </w:rPr>
        <w:t xml:space="preserve">. </w:t>
      </w:r>
    </w:p>
    <w:p w:rsidR="00E5517D" w:rsidRPr="000E4EDB" w:rsidRDefault="00E5517D" w:rsidP="00E5517D">
      <w:pPr>
        <w:jc w:val="both"/>
        <w:rPr>
          <w:rFonts w:ascii="Times New Roman" w:hAnsi="Times New Roman"/>
        </w:rPr>
      </w:pPr>
      <w:r w:rsidRPr="000E4EDB">
        <w:rPr>
          <w:rFonts w:ascii="Times New Roman" w:hAnsi="Times New Roman"/>
          <w:b/>
        </w:rPr>
        <w:t>A támogatás maximális mértéke függ a Pályázó egy lakosra jutó adóerő-képességétől</w:t>
      </w:r>
      <w:r w:rsidRPr="000E4EDB">
        <w:rPr>
          <w:rFonts w:ascii="Times New Roman" w:hAnsi="Times New Roman"/>
        </w:rPr>
        <w:t xml:space="preserve">. A pályázat szempontjából az adóerő-képesség a </w:t>
      </w:r>
      <w:r w:rsidR="00454C22">
        <w:rPr>
          <w:rFonts w:ascii="Times New Roman" w:hAnsi="Times New Roman"/>
        </w:rPr>
        <w:t>Kvtv.</w:t>
      </w:r>
      <w:r w:rsidRPr="000E4EDB">
        <w:rPr>
          <w:rFonts w:ascii="Times New Roman" w:hAnsi="Times New Roman"/>
        </w:rPr>
        <w:t xml:space="preserve"> 2. melléklet I. 1. c) pontja szerinti adóerő-képességet jelenti. </w:t>
      </w:r>
      <w:r w:rsidR="00A5174E">
        <w:rPr>
          <w:rFonts w:ascii="Times New Roman" w:hAnsi="Times New Roman"/>
          <w:b/>
        </w:rPr>
        <w:t>Gádoros Nagyközség esetében</w:t>
      </w:r>
      <w:r w:rsidRPr="000E4EDB">
        <w:rPr>
          <w:rFonts w:ascii="Times New Roman" w:hAnsi="Times New Roman"/>
          <w:b/>
        </w:rPr>
        <w:t xml:space="preserve"> ez 8.057,- Ft/fő</w:t>
      </w:r>
      <w:r w:rsidRPr="000E4EDB">
        <w:rPr>
          <w:rFonts w:ascii="Times New Roman" w:hAnsi="Times New Roman"/>
        </w:rPr>
        <w:t>, mely alapján a támogatás maximális mértéke a fejlesztési költség 85%-</w:t>
      </w:r>
      <w:proofErr w:type="gramStart"/>
      <w:r w:rsidRPr="000E4EDB">
        <w:rPr>
          <w:rFonts w:ascii="Times New Roman" w:hAnsi="Times New Roman"/>
        </w:rPr>
        <w:t>a.</w:t>
      </w:r>
      <w:proofErr w:type="gramEnd"/>
      <w:r w:rsidRPr="000E4EDB">
        <w:rPr>
          <w:rFonts w:ascii="Times New Roman" w:hAnsi="Times New Roman"/>
        </w:rPr>
        <w:t xml:space="preserve"> </w:t>
      </w:r>
      <w:r w:rsidRPr="000E4EDB">
        <w:rPr>
          <w:rFonts w:ascii="Times New Roman" w:hAnsi="Times New Roman"/>
          <w:b/>
        </w:rPr>
        <w:t xml:space="preserve">Maximális támogatottság esetén az önerő 3.000.000,- Ft. </w:t>
      </w:r>
    </w:p>
    <w:p w:rsidR="00C375AC" w:rsidRDefault="00C375AC" w:rsidP="00C375AC">
      <w:pPr>
        <w:jc w:val="both"/>
        <w:rPr>
          <w:rFonts w:ascii="Times New Roman" w:hAnsi="Times New Roman"/>
        </w:rPr>
      </w:pPr>
    </w:p>
    <w:p w:rsidR="00C375AC" w:rsidRPr="00C375AC" w:rsidRDefault="00C375AC" w:rsidP="00C375AC">
      <w:pPr>
        <w:jc w:val="both"/>
        <w:rPr>
          <w:rFonts w:ascii="Times New Roman" w:hAnsi="Times New Roman"/>
        </w:rPr>
      </w:pPr>
      <w:r w:rsidRPr="00C375AC">
        <w:rPr>
          <w:rFonts w:ascii="Times New Roman" w:hAnsi="Times New Roman"/>
        </w:rPr>
        <w:t>Ezt a pénzügyi forrást az önkormányzat 2021. évi költségvetésében útfelújítási munkálatokra elkülönített előirányzati keretből biztosítani tudjuk.</w:t>
      </w:r>
    </w:p>
    <w:p w:rsidR="00C375AC" w:rsidRDefault="00C375AC" w:rsidP="00C375AC">
      <w:pPr>
        <w:jc w:val="both"/>
        <w:rPr>
          <w:rFonts w:ascii="Times New Roman" w:hAnsi="Times New Roman"/>
        </w:rPr>
      </w:pPr>
    </w:p>
    <w:p w:rsidR="00C375AC" w:rsidRDefault="00C375AC" w:rsidP="00C375AC">
      <w:pPr>
        <w:jc w:val="both"/>
        <w:rPr>
          <w:rFonts w:ascii="Times New Roman" w:hAnsi="Times New Roman"/>
        </w:rPr>
      </w:pPr>
      <w:r w:rsidRPr="000E4EDB">
        <w:rPr>
          <w:rFonts w:ascii="Times New Roman" w:hAnsi="Times New Roman"/>
        </w:rPr>
        <w:t>A támogatás bruttó összeg, amelyből általános forgalmi adó nem igényelhető vissza.</w:t>
      </w:r>
    </w:p>
    <w:p w:rsidR="00C375AC" w:rsidRPr="000E4EDB" w:rsidRDefault="00C375AC" w:rsidP="00E5517D">
      <w:pPr>
        <w:jc w:val="both"/>
        <w:rPr>
          <w:rFonts w:ascii="Times New Roman" w:hAnsi="Times New Roman"/>
        </w:rPr>
      </w:pPr>
    </w:p>
    <w:p w:rsidR="00E5517D" w:rsidRPr="00A5174E" w:rsidRDefault="00E5517D" w:rsidP="00A5174E">
      <w:pPr>
        <w:jc w:val="both"/>
        <w:rPr>
          <w:rFonts w:ascii="Times New Roman" w:hAnsi="Times New Roman"/>
          <w:b/>
        </w:rPr>
      </w:pPr>
      <w:r w:rsidRPr="000E4EDB">
        <w:rPr>
          <w:rFonts w:ascii="Times New Roman" w:hAnsi="Times New Roman"/>
          <w:b/>
        </w:rPr>
        <w:t>A pályázati adatlap lezárásának és benyújtásának határideje</w:t>
      </w:r>
      <w:r w:rsidRPr="00A5174E">
        <w:rPr>
          <w:rFonts w:ascii="Times New Roman" w:hAnsi="Times New Roman"/>
          <w:b/>
        </w:rPr>
        <w:t>: 2020. július 10.</w:t>
      </w:r>
    </w:p>
    <w:p w:rsidR="00A5174E" w:rsidRDefault="00A5174E" w:rsidP="00E5517D">
      <w:pPr>
        <w:jc w:val="both"/>
        <w:rPr>
          <w:rFonts w:ascii="Times New Roman" w:hAnsi="Times New Roman"/>
          <w:b/>
        </w:rPr>
      </w:pPr>
    </w:p>
    <w:p w:rsidR="00E5517D" w:rsidRPr="000E4EDB" w:rsidRDefault="00E5517D" w:rsidP="00E5517D">
      <w:pPr>
        <w:jc w:val="both"/>
        <w:rPr>
          <w:rFonts w:ascii="Times New Roman" w:hAnsi="Times New Roman"/>
        </w:rPr>
      </w:pPr>
      <w:r w:rsidRPr="000E4EDB">
        <w:rPr>
          <w:rFonts w:ascii="Times New Roman" w:hAnsi="Times New Roman"/>
          <w:b/>
        </w:rPr>
        <w:t>Hiánypótlás határideje: 2020. augusztus 10.</w:t>
      </w:r>
    </w:p>
    <w:p w:rsidR="00E5517D" w:rsidRPr="000E4EDB" w:rsidRDefault="00E5517D" w:rsidP="00E5517D">
      <w:pPr>
        <w:jc w:val="both"/>
        <w:rPr>
          <w:rFonts w:ascii="Times New Roman" w:hAnsi="Times New Roman"/>
          <w:b/>
        </w:rPr>
      </w:pPr>
    </w:p>
    <w:p w:rsidR="00E5517D" w:rsidRPr="000E4EDB" w:rsidRDefault="00E5517D" w:rsidP="00E5517D">
      <w:pPr>
        <w:jc w:val="both"/>
        <w:rPr>
          <w:rFonts w:ascii="Times New Roman" w:hAnsi="Times New Roman"/>
          <w:b/>
        </w:rPr>
      </w:pPr>
      <w:r w:rsidRPr="000E4EDB">
        <w:rPr>
          <w:rFonts w:ascii="Times New Roman" w:hAnsi="Times New Roman"/>
          <w:b/>
        </w:rPr>
        <w:t>A miniszteri döntés határideje: 2020. október 16.</w:t>
      </w:r>
    </w:p>
    <w:p w:rsidR="00E5517D" w:rsidRPr="000E4EDB" w:rsidRDefault="00E5517D" w:rsidP="00E5517D">
      <w:pPr>
        <w:jc w:val="both"/>
        <w:rPr>
          <w:rFonts w:ascii="Times New Roman" w:hAnsi="Times New Roman"/>
          <w:b/>
        </w:rPr>
      </w:pPr>
    </w:p>
    <w:p w:rsidR="00E5517D" w:rsidRPr="000E4EDB" w:rsidRDefault="00E5517D" w:rsidP="00E5517D">
      <w:pPr>
        <w:jc w:val="both"/>
        <w:rPr>
          <w:rFonts w:ascii="Times New Roman" w:hAnsi="Times New Roman"/>
        </w:rPr>
      </w:pPr>
      <w:r w:rsidRPr="000E4EDB">
        <w:rPr>
          <w:rFonts w:ascii="Times New Roman" w:hAnsi="Times New Roman"/>
        </w:rPr>
        <w:t>Előnyt élveznek belterületi utak, járdák, hidak esetében azok a pályázatok, amelyek a tömegközlekedés által igénybe vett utak felújítására irányulnak.</w:t>
      </w:r>
    </w:p>
    <w:p w:rsidR="00E5517D" w:rsidRDefault="00E5517D" w:rsidP="00E5517D">
      <w:pPr>
        <w:jc w:val="both"/>
        <w:rPr>
          <w:rFonts w:ascii="Times New Roman" w:hAnsi="Times New Roman"/>
        </w:rPr>
      </w:pPr>
    </w:p>
    <w:p w:rsidR="007C4042" w:rsidRPr="007C4042" w:rsidRDefault="007C4042" w:rsidP="00E5517D">
      <w:pPr>
        <w:jc w:val="both"/>
        <w:rPr>
          <w:rFonts w:ascii="Times New Roman" w:hAnsi="Times New Roman"/>
          <w:u w:val="single"/>
        </w:rPr>
      </w:pPr>
      <w:r w:rsidRPr="007C4042">
        <w:rPr>
          <w:rFonts w:ascii="Times New Roman" w:hAnsi="Times New Roman"/>
          <w:u w:val="single"/>
        </w:rPr>
        <w:t>Támogatás felhasználása, elszámolható költségek:</w:t>
      </w:r>
    </w:p>
    <w:p w:rsidR="007C4042" w:rsidRPr="000E4EDB" w:rsidRDefault="007C4042" w:rsidP="00E5517D">
      <w:pPr>
        <w:jc w:val="both"/>
        <w:rPr>
          <w:rFonts w:ascii="Times New Roman" w:hAnsi="Times New Roman"/>
        </w:rPr>
      </w:pPr>
    </w:p>
    <w:p w:rsidR="00E5517D" w:rsidRPr="000E4EDB" w:rsidRDefault="00E5517D" w:rsidP="00E5517D">
      <w:pPr>
        <w:jc w:val="both"/>
        <w:rPr>
          <w:rFonts w:ascii="Times New Roman" w:hAnsi="Times New Roman"/>
        </w:rPr>
      </w:pPr>
      <w:r w:rsidRPr="000E4EDB">
        <w:rPr>
          <w:rFonts w:ascii="Times New Roman" w:hAnsi="Times New Roman"/>
        </w:rPr>
        <w:t>Elsődleges cél</w:t>
      </w:r>
      <w:r w:rsidR="007C4042">
        <w:rPr>
          <w:rFonts w:ascii="Times New Roman" w:hAnsi="Times New Roman"/>
        </w:rPr>
        <w:t>ok</w:t>
      </w:r>
      <w:r w:rsidRPr="000E4EDB">
        <w:rPr>
          <w:rFonts w:ascii="Times New Roman" w:hAnsi="Times New Roman"/>
        </w:rPr>
        <w:t>:</w:t>
      </w:r>
    </w:p>
    <w:p w:rsidR="00E5517D" w:rsidRPr="000E4EDB" w:rsidRDefault="00E5517D" w:rsidP="00E5517D">
      <w:pPr>
        <w:ind w:left="284"/>
        <w:jc w:val="both"/>
        <w:rPr>
          <w:rFonts w:ascii="Times New Roman" w:hAnsi="Times New Roman"/>
        </w:rPr>
      </w:pPr>
      <w:proofErr w:type="gramStart"/>
      <w:r w:rsidRPr="000E4EDB">
        <w:rPr>
          <w:rFonts w:ascii="Times New Roman" w:hAnsi="Times New Roman"/>
        </w:rPr>
        <w:t>a</w:t>
      </w:r>
      <w:proofErr w:type="gramEnd"/>
      <w:r w:rsidRPr="000E4EDB">
        <w:rPr>
          <w:rFonts w:ascii="Times New Roman" w:hAnsi="Times New Roman"/>
        </w:rPr>
        <w:t>.) szilárd burkolatú közutak felújítása</w:t>
      </w:r>
    </w:p>
    <w:p w:rsidR="00E5517D" w:rsidRPr="000E4EDB" w:rsidRDefault="00E5517D" w:rsidP="00E5517D">
      <w:pPr>
        <w:ind w:left="284"/>
        <w:jc w:val="both"/>
        <w:rPr>
          <w:rFonts w:ascii="Times New Roman" w:hAnsi="Times New Roman"/>
        </w:rPr>
      </w:pPr>
      <w:r w:rsidRPr="000E4EDB">
        <w:rPr>
          <w:rFonts w:ascii="Times New Roman" w:hAnsi="Times New Roman"/>
        </w:rPr>
        <w:t xml:space="preserve">b.) szilárd burkolatú járda javítása, felújítása. </w:t>
      </w:r>
    </w:p>
    <w:p w:rsidR="00E5517D" w:rsidRDefault="00E5517D" w:rsidP="00E5517D">
      <w:pPr>
        <w:ind w:left="284"/>
        <w:jc w:val="both"/>
        <w:rPr>
          <w:rFonts w:ascii="Times New Roman" w:hAnsi="Times New Roman"/>
        </w:rPr>
      </w:pPr>
    </w:p>
    <w:p w:rsidR="00E82161" w:rsidRDefault="00E82161" w:rsidP="00E8216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Egyéb kapcsolódó célok (önállóan nem </w:t>
      </w:r>
      <w:proofErr w:type="spellStart"/>
      <w:r>
        <w:rPr>
          <w:rFonts w:ascii="Times New Roman" w:hAnsi="Times New Roman"/>
        </w:rPr>
        <w:t>megvalósítható</w:t>
      </w:r>
      <w:r w:rsidR="00D97C12">
        <w:rPr>
          <w:rFonts w:ascii="Times New Roman" w:hAnsi="Times New Roman"/>
        </w:rPr>
        <w:t>a</w:t>
      </w:r>
      <w:r>
        <w:rPr>
          <w:rFonts w:ascii="Times New Roman" w:hAnsi="Times New Roman"/>
        </w:rPr>
        <w:t>k</w:t>
      </w:r>
      <w:proofErr w:type="spellEnd"/>
      <w:r>
        <w:rPr>
          <w:rFonts w:ascii="Times New Roman" w:hAnsi="Times New Roman"/>
        </w:rPr>
        <w:t>):</w:t>
      </w:r>
    </w:p>
    <w:p w:rsidR="00E82161" w:rsidRPr="00E82161" w:rsidRDefault="00E82161" w:rsidP="00E82161">
      <w:pPr>
        <w:pStyle w:val="Listaszerbekezds"/>
        <w:numPr>
          <w:ilvl w:val="0"/>
          <w:numId w:val="10"/>
        </w:numPr>
        <w:jc w:val="both"/>
        <w:rPr>
          <w:rFonts w:ascii="Times New Roman" w:hAnsi="Times New Roman"/>
        </w:rPr>
      </w:pPr>
      <w:r w:rsidRPr="00E82161">
        <w:rPr>
          <w:rFonts w:ascii="Times New Roman" w:hAnsi="Times New Roman"/>
        </w:rPr>
        <w:t>a fejlesztéssel érintett útszakasz műtárgyainak felújítása, korszerűsítése (pl. híd, felüljáró, áteresz, alagút, aluljáró, támfal, lépcső),</w:t>
      </w:r>
    </w:p>
    <w:p w:rsidR="00E82161" w:rsidRPr="00E82161" w:rsidRDefault="00E82161" w:rsidP="00E82161">
      <w:pPr>
        <w:pStyle w:val="Listaszerbekezds"/>
        <w:numPr>
          <w:ilvl w:val="0"/>
          <w:numId w:val="10"/>
        </w:numPr>
        <w:jc w:val="both"/>
        <w:rPr>
          <w:rFonts w:ascii="Times New Roman" w:hAnsi="Times New Roman"/>
        </w:rPr>
      </w:pPr>
      <w:r w:rsidRPr="00E82161">
        <w:rPr>
          <w:rFonts w:ascii="Times New Roman" w:hAnsi="Times New Roman"/>
        </w:rPr>
        <w:lastRenderedPageBreak/>
        <w:t xml:space="preserve">az út és annak közvetlen környezetében lévő nyílt és zárt vízelvezető létesítmény felújítása, korszerűsítése, kialakítása (pl. burkolt árok, csatorna; </w:t>
      </w:r>
      <w:proofErr w:type="spellStart"/>
      <w:r w:rsidRPr="00E82161">
        <w:rPr>
          <w:rFonts w:ascii="Times New Roman" w:hAnsi="Times New Roman"/>
        </w:rPr>
        <w:t>fedlapok</w:t>
      </w:r>
      <w:proofErr w:type="spellEnd"/>
      <w:r w:rsidRPr="00E82161">
        <w:rPr>
          <w:rFonts w:ascii="Times New Roman" w:hAnsi="Times New Roman"/>
        </w:rPr>
        <w:t>, víznyelő rácsok cseréje),</w:t>
      </w:r>
    </w:p>
    <w:p w:rsidR="00E82161" w:rsidRPr="00E82161" w:rsidRDefault="00E82161" w:rsidP="00E82161">
      <w:pPr>
        <w:pStyle w:val="Listaszerbekezds"/>
        <w:numPr>
          <w:ilvl w:val="0"/>
          <w:numId w:val="10"/>
        </w:numPr>
        <w:jc w:val="both"/>
        <w:rPr>
          <w:rFonts w:ascii="Times New Roman" w:hAnsi="Times New Roman"/>
        </w:rPr>
      </w:pPr>
      <w:r w:rsidRPr="00E82161">
        <w:rPr>
          <w:rFonts w:ascii="Times New Roman" w:hAnsi="Times New Roman"/>
        </w:rPr>
        <w:t>út tartozékainak felújítása, korszerűsítése, forgalomtechnikai létesítmények felújítása, ideiglenes forgalomtechnikai létesítmények (pl. meglévő korlátok, parkolásgátló oszlopok, jelzőtábla, jelzőlámpa cseréje, útburkolati jelek visszaállítása, kialakítása, gyalogosvédő létesítmények felújítása, korszerűsítése).</w:t>
      </w:r>
    </w:p>
    <w:p w:rsidR="00E5517D" w:rsidRDefault="000751A8" w:rsidP="00E5517D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Előzetes felmérések alapján a Bem József utca és műtárgyainak felújítása valósítható meg a pályázati forrást figyelembe véve, így ezt az utcát ajánljuk a Tisztelt Képviselő-testület figyelmébe.</w:t>
      </w:r>
    </w:p>
    <w:p w:rsidR="000751A8" w:rsidRDefault="000751A8" w:rsidP="00E5517D">
      <w:pPr>
        <w:jc w:val="both"/>
        <w:rPr>
          <w:rFonts w:ascii="Times New Roman" w:hAnsi="Times New Roman"/>
        </w:rPr>
      </w:pPr>
    </w:p>
    <w:p w:rsidR="00DF0E0C" w:rsidRDefault="00DF0E0C" w:rsidP="00E5517D">
      <w:pPr>
        <w:jc w:val="both"/>
        <w:rPr>
          <w:rFonts w:ascii="Times New Roman" w:hAnsi="Times New Roman"/>
        </w:rPr>
      </w:pPr>
      <w:r w:rsidRPr="00DF0E0C">
        <w:rPr>
          <w:rFonts w:ascii="Times New Roman" w:hAnsi="Times New Roman"/>
        </w:rPr>
        <w:t xml:space="preserve">Kérem </w:t>
      </w:r>
      <w:r w:rsidR="00495FB4">
        <w:rPr>
          <w:rFonts w:ascii="Times New Roman" w:hAnsi="Times New Roman"/>
        </w:rPr>
        <w:t xml:space="preserve">a Tisztelt Képviselő-testületet, hogy tárgyalja meg az előterjesztést, majd </w:t>
      </w:r>
      <w:r w:rsidR="00A5174E">
        <w:rPr>
          <w:rFonts w:ascii="Times New Roman" w:hAnsi="Times New Roman"/>
        </w:rPr>
        <w:t>hozzon döntést</w:t>
      </w:r>
      <w:r w:rsidRPr="00DF0E0C">
        <w:rPr>
          <w:rFonts w:ascii="Times New Roman" w:hAnsi="Times New Roman"/>
        </w:rPr>
        <w:t xml:space="preserve"> </w:t>
      </w:r>
      <w:r w:rsidR="00495FB4">
        <w:rPr>
          <w:rFonts w:ascii="Times New Roman" w:hAnsi="Times New Roman"/>
        </w:rPr>
        <w:t>a pályázat benyújtásával kapcsolatban.</w:t>
      </w:r>
    </w:p>
    <w:p w:rsidR="001D134C" w:rsidRDefault="001D134C">
      <w:pPr>
        <w:rPr>
          <w:rFonts w:ascii="Times New Roman" w:hAnsi="Times New Roman"/>
        </w:rPr>
      </w:pPr>
    </w:p>
    <w:p w:rsidR="000E4EDB" w:rsidRPr="000E4EDB" w:rsidRDefault="000E4EDB" w:rsidP="000E4EDB">
      <w:pPr>
        <w:rPr>
          <w:rFonts w:ascii="Times New Roman" w:hAnsi="Times New Roman"/>
          <w:b/>
          <w:u w:val="single"/>
        </w:rPr>
      </w:pPr>
      <w:r w:rsidRPr="000E4EDB">
        <w:rPr>
          <w:rFonts w:ascii="Times New Roman" w:hAnsi="Times New Roman"/>
          <w:b/>
          <w:u w:val="single"/>
        </w:rPr>
        <w:t>I. Határozati javaslat:</w:t>
      </w:r>
      <w:r w:rsidR="00A5174E">
        <w:rPr>
          <w:rFonts w:ascii="Times New Roman" w:hAnsi="Times New Roman"/>
          <w:b/>
          <w:u w:val="single"/>
        </w:rPr>
        <w:br/>
      </w:r>
    </w:p>
    <w:p w:rsidR="00312FDA" w:rsidRDefault="00312FDA" w:rsidP="001D134C">
      <w:pPr>
        <w:jc w:val="both"/>
        <w:rPr>
          <w:rFonts w:ascii="Times New Roman" w:hAnsi="Times New Roman"/>
        </w:rPr>
      </w:pPr>
      <w:r w:rsidRPr="00312FDA">
        <w:rPr>
          <w:rFonts w:ascii="Times New Roman" w:hAnsi="Times New Roman"/>
        </w:rPr>
        <w:t>Gádoros Nagyközség Önkormányzata Képviselő-testülete megtárgyalta a tárgyban benyújtott előterjesztésben foglaltakat, figyelembe vette a Pénzügyi, Gazdasági és Környezetvédelmi Bizottság véleményét és az alábbi döntést hozta:</w:t>
      </w:r>
    </w:p>
    <w:p w:rsidR="00312FDA" w:rsidRDefault="00312FDA" w:rsidP="001D134C">
      <w:pPr>
        <w:jc w:val="both"/>
        <w:rPr>
          <w:rFonts w:ascii="Times New Roman" w:hAnsi="Times New Roman"/>
        </w:rPr>
      </w:pPr>
    </w:p>
    <w:p w:rsidR="000E4EDB" w:rsidRPr="000E4EDB" w:rsidRDefault="000E4EDB" w:rsidP="001D134C">
      <w:pPr>
        <w:jc w:val="both"/>
        <w:rPr>
          <w:rFonts w:ascii="Times New Roman" w:hAnsi="Times New Roman"/>
        </w:rPr>
      </w:pPr>
      <w:r w:rsidRPr="000E4EDB">
        <w:rPr>
          <w:rFonts w:ascii="Times New Roman" w:hAnsi="Times New Roman"/>
        </w:rPr>
        <w:t>Gádoros Nagyközség Önkormányzat Képviselő-testülete</w:t>
      </w:r>
      <w:r w:rsidR="00245F76">
        <w:rPr>
          <w:rFonts w:ascii="Times New Roman" w:hAnsi="Times New Roman"/>
        </w:rPr>
        <w:t xml:space="preserve"> dönt arról, hogy</w:t>
      </w:r>
      <w:r w:rsidRPr="000E4EDB">
        <w:rPr>
          <w:rFonts w:ascii="Times New Roman" w:hAnsi="Times New Roman"/>
        </w:rPr>
        <w:t xml:space="preserve"> a Magyarország 2020. évi központi költségvetéséről szóló 2019. évi LX</w:t>
      </w:r>
      <w:r w:rsidR="00312FDA">
        <w:rPr>
          <w:rFonts w:ascii="Times New Roman" w:hAnsi="Times New Roman"/>
        </w:rPr>
        <w:t>XI. törvény 3. melléklet II. 2</w:t>
      </w:r>
      <w:proofErr w:type="gramStart"/>
      <w:r w:rsidR="00312FDA">
        <w:rPr>
          <w:rFonts w:ascii="Times New Roman" w:hAnsi="Times New Roman"/>
        </w:rPr>
        <w:t>.</w:t>
      </w:r>
      <w:r w:rsidRPr="000E4EDB">
        <w:rPr>
          <w:rFonts w:ascii="Times New Roman" w:hAnsi="Times New Roman"/>
        </w:rPr>
        <w:t>c</w:t>
      </w:r>
      <w:proofErr w:type="gramEnd"/>
      <w:r w:rsidRPr="000E4EDB">
        <w:rPr>
          <w:rFonts w:ascii="Times New Roman" w:hAnsi="Times New Roman"/>
        </w:rPr>
        <w:t>) pont szerinti önkormányzati feladatellátást szolgáló fejlesztések támogatására</w:t>
      </w:r>
      <w:r w:rsidR="00245F76">
        <w:rPr>
          <w:rFonts w:ascii="Times New Roman" w:hAnsi="Times New Roman"/>
        </w:rPr>
        <w:t xml:space="preserve"> vonatkozó</w:t>
      </w:r>
      <w:r w:rsidRPr="000E4EDB">
        <w:rPr>
          <w:rFonts w:ascii="Times New Roman" w:hAnsi="Times New Roman"/>
        </w:rPr>
        <w:t xml:space="preserve"> </w:t>
      </w:r>
      <w:r w:rsidR="00312FDA">
        <w:rPr>
          <w:rFonts w:ascii="Times New Roman" w:hAnsi="Times New Roman"/>
        </w:rPr>
        <w:t>pályázati támogatásigénylés</w:t>
      </w:r>
      <w:r w:rsidR="00AC0A18">
        <w:rPr>
          <w:rFonts w:ascii="Times New Roman" w:hAnsi="Times New Roman"/>
        </w:rPr>
        <w:t>t benyújtja</w:t>
      </w:r>
      <w:r w:rsidR="00312FDA">
        <w:rPr>
          <w:rFonts w:ascii="Times New Roman" w:hAnsi="Times New Roman"/>
        </w:rPr>
        <w:t xml:space="preserve">. </w:t>
      </w:r>
      <w:r w:rsidR="00312FDA" w:rsidRPr="00312FDA">
        <w:rPr>
          <w:rFonts w:ascii="Times New Roman" w:hAnsi="Times New Roman"/>
        </w:rPr>
        <w:t>A támogatás célja a Gádoros, belterület 467. helyrajzi számon nyilvántart</w:t>
      </w:r>
      <w:r w:rsidR="00312FDA">
        <w:rPr>
          <w:rFonts w:ascii="Times New Roman" w:hAnsi="Times New Roman"/>
        </w:rPr>
        <w:t>ott Bem József utca felújítása a</w:t>
      </w:r>
      <w:r w:rsidRPr="000E4EDB">
        <w:rPr>
          <w:rFonts w:ascii="Times New Roman" w:hAnsi="Times New Roman"/>
        </w:rPr>
        <w:t xml:space="preserve"> következő módon: </w:t>
      </w:r>
      <w:r w:rsidR="00A136AB">
        <w:rPr>
          <w:rFonts w:ascii="Times New Roman" w:hAnsi="Times New Roman"/>
        </w:rPr>
        <w:t>a Bem</w:t>
      </w:r>
      <w:r w:rsidR="00B27406">
        <w:rPr>
          <w:rFonts w:ascii="Times New Roman" w:hAnsi="Times New Roman"/>
        </w:rPr>
        <w:t xml:space="preserve"> József</w:t>
      </w:r>
      <w:r w:rsidR="00A136AB">
        <w:rPr>
          <w:rFonts w:ascii="Times New Roman" w:hAnsi="Times New Roman"/>
        </w:rPr>
        <w:t xml:space="preserve"> utca Fő utca</w:t>
      </w:r>
      <w:r w:rsidR="001D134C">
        <w:rPr>
          <w:rFonts w:ascii="Times New Roman" w:hAnsi="Times New Roman"/>
        </w:rPr>
        <w:t xml:space="preserve"> (</w:t>
      </w:r>
      <w:r w:rsidR="006F50F0">
        <w:rPr>
          <w:rFonts w:ascii="Times New Roman" w:hAnsi="Times New Roman"/>
        </w:rPr>
        <w:t>Gádoros belterület 732</w:t>
      </w:r>
      <w:r w:rsidR="001D134C">
        <w:rPr>
          <w:rFonts w:ascii="Times New Roman" w:hAnsi="Times New Roman"/>
        </w:rPr>
        <w:t xml:space="preserve"> hrsz.)</w:t>
      </w:r>
      <w:r w:rsidR="00A136AB">
        <w:rPr>
          <w:rFonts w:ascii="Times New Roman" w:hAnsi="Times New Roman"/>
        </w:rPr>
        <w:t xml:space="preserve"> és Dr. Hidasi László</w:t>
      </w:r>
      <w:r w:rsidR="001D134C">
        <w:rPr>
          <w:rFonts w:ascii="Times New Roman" w:hAnsi="Times New Roman"/>
        </w:rPr>
        <w:t xml:space="preserve"> </w:t>
      </w:r>
      <w:r w:rsidR="005A115C">
        <w:rPr>
          <w:rFonts w:ascii="Times New Roman" w:hAnsi="Times New Roman"/>
        </w:rPr>
        <w:t xml:space="preserve">utca </w:t>
      </w:r>
      <w:r w:rsidR="001D134C">
        <w:rPr>
          <w:rFonts w:ascii="Times New Roman" w:hAnsi="Times New Roman"/>
        </w:rPr>
        <w:t xml:space="preserve">(Gádoros belterület </w:t>
      </w:r>
      <w:r w:rsidR="006F50F0">
        <w:rPr>
          <w:rFonts w:ascii="Times New Roman" w:hAnsi="Times New Roman"/>
        </w:rPr>
        <w:t>383, 479</w:t>
      </w:r>
      <w:r w:rsidR="001D134C">
        <w:rPr>
          <w:rFonts w:ascii="Times New Roman" w:hAnsi="Times New Roman"/>
        </w:rPr>
        <w:t xml:space="preserve"> hrsz.)</w:t>
      </w:r>
      <w:r w:rsidR="00A136AB">
        <w:rPr>
          <w:rFonts w:ascii="Times New Roman" w:hAnsi="Times New Roman"/>
        </w:rPr>
        <w:t xml:space="preserve"> közötti szakaszán</w:t>
      </w:r>
      <w:r w:rsidR="00EB7A1D">
        <w:rPr>
          <w:rFonts w:ascii="Times New Roman" w:hAnsi="Times New Roman"/>
        </w:rPr>
        <w:t xml:space="preserve"> összesen ……</w:t>
      </w:r>
      <w:r w:rsidR="009C5815">
        <w:rPr>
          <w:rFonts w:ascii="Times New Roman" w:hAnsi="Times New Roman"/>
        </w:rPr>
        <w:t>. fm hossza</w:t>
      </w:r>
      <w:r w:rsidR="00EB7A1D">
        <w:rPr>
          <w:rFonts w:ascii="Times New Roman" w:hAnsi="Times New Roman"/>
        </w:rPr>
        <w:t>n</w:t>
      </w:r>
      <w:r w:rsidRPr="000E4EDB">
        <w:rPr>
          <w:rFonts w:ascii="Times New Roman" w:hAnsi="Times New Roman"/>
        </w:rPr>
        <w:t>.</w:t>
      </w:r>
    </w:p>
    <w:p w:rsidR="000E4EDB" w:rsidRPr="000E4EDB" w:rsidRDefault="000E4EDB" w:rsidP="000E4EDB">
      <w:pPr>
        <w:rPr>
          <w:rFonts w:ascii="Times New Roman" w:hAnsi="Times New Roman"/>
        </w:rPr>
      </w:pPr>
    </w:p>
    <w:p w:rsidR="000E4EDB" w:rsidRPr="000E4EDB" w:rsidRDefault="000E4EDB" w:rsidP="00227E4F">
      <w:pPr>
        <w:jc w:val="both"/>
        <w:rPr>
          <w:rFonts w:ascii="Times New Roman" w:hAnsi="Times New Roman"/>
        </w:rPr>
      </w:pPr>
      <w:r w:rsidRPr="000E4EDB">
        <w:rPr>
          <w:rFonts w:ascii="Times New Roman" w:hAnsi="Times New Roman"/>
        </w:rPr>
        <w:t xml:space="preserve">Dönt arról, hogy a felújítani kívánt utak </w:t>
      </w:r>
      <w:proofErr w:type="gramStart"/>
      <w:r w:rsidRPr="000E4EDB">
        <w:rPr>
          <w:rFonts w:ascii="Times New Roman" w:hAnsi="Times New Roman"/>
        </w:rPr>
        <w:t>pályázatához …</w:t>
      </w:r>
      <w:proofErr w:type="gramEnd"/>
      <w:r w:rsidRPr="000E4EDB">
        <w:rPr>
          <w:rFonts w:ascii="Times New Roman" w:hAnsi="Times New Roman"/>
        </w:rPr>
        <w:t>…………………………,- Ft</w:t>
      </w:r>
      <w:r w:rsidR="005E6B0E">
        <w:rPr>
          <w:rFonts w:ascii="Times New Roman" w:hAnsi="Times New Roman"/>
        </w:rPr>
        <w:t xml:space="preserve"> + ÁFA</w:t>
      </w:r>
      <w:r w:rsidRPr="000E4EDB">
        <w:rPr>
          <w:rFonts w:ascii="Times New Roman" w:hAnsi="Times New Roman"/>
        </w:rPr>
        <w:t xml:space="preserve"> önerőt biztosít a 2021. évi költségvetésben szereplő </w:t>
      </w:r>
      <w:r w:rsidR="000A2CF2">
        <w:rPr>
          <w:rFonts w:ascii="Times New Roman" w:hAnsi="Times New Roman"/>
        </w:rPr>
        <w:t>……………………...</w:t>
      </w:r>
      <w:r w:rsidRPr="000E4EDB">
        <w:rPr>
          <w:rFonts w:ascii="Times New Roman" w:hAnsi="Times New Roman"/>
        </w:rPr>
        <w:t xml:space="preserve"> terhére.</w:t>
      </w:r>
    </w:p>
    <w:p w:rsidR="000E4EDB" w:rsidRDefault="000E4EDB" w:rsidP="00227E4F">
      <w:pPr>
        <w:jc w:val="both"/>
        <w:rPr>
          <w:rFonts w:ascii="Times New Roman" w:hAnsi="Times New Roman"/>
        </w:rPr>
      </w:pPr>
      <w:r w:rsidRPr="000E4EDB">
        <w:rPr>
          <w:rFonts w:ascii="Times New Roman" w:hAnsi="Times New Roman"/>
        </w:rPr>
        <w:t xml:space="preserve">A pályázattal igényelt támogatás </w:t>
      </w:r>
      <w:proofErr w:type="gramStart"/>
      <w:r w:rsidRPr="000E4EDB">
        <w:rPr>
          <w:rFonts w:ascii="Times New Roman" w:hAnsi="Times New Roman"/>
        </w:rPr>
        <w:t>összege …</w:t>
      </w:r>
      <w:proofErr w:type="gramEnd"/>
      <w:r w:rsidRPr="000E4EDB">
        <w:rPr>
          <w:rFonts w:ascii="Times New Roman" w:hAnsi="Times New Roman"/>
        </w:rPr>
        <w:t>…………………….- Ft</w:t>
      </w:r>
      <w:r w:rsidR="005E6B0E">
        <w:rPr>
          <w:rFonts w:ascii="Times New Roman" w:hAnsi="Times New Roman"/>
        </w:rPr>
        <w:t xml:space="preserve"> + ÁFA</w:t>
      </w:r>
      <w:r w:rsidRPr="000E4EDB">
        <w:rPr>
          <w:rFonts w:ascii="Times New Roman" w:hAnsi="Times New Roman"/>
        </w:rPr>
        <w:t>, így a teljes projekt költség ……………………..- Ft</w:t>
      </w:r>
      <w:r w:rsidR="005E6B0E">
        <w:rPr>
          <w:rFonts w:ascii="Times New Roman" w:hAnsi="Times New Roman"/>
        </w:rPr>
        <w:t xml:space="preserve"> + ÁFA</w:t>
      </w:r>
      <w:r w:rsidRPr="000E4EDB">
        <w:rPr>
          <w:rFonts w:ascii="Times New Roman" w:hAnsi="Times New Roman"/>
        </w:rPr>
        <w:t>.</w:t>
      </w:r>
    </w:p>
    <w:p w:rsidR="00227E4F" w:rsidRPr="000E4EDB" w:rsidRDefault="00227E4F" w:rsidP="00227E4F">
      <w:pPr>
        <w:jc w:val="both"/>
        <w:rPr>
          <w:rFonts w:ascii="Times New Roman" w:hAnsi="Times New Roman"/>
        </w:rPr>
      </w:pPr>
    </w:p>
    <w:p w:rsidR="000E4EDB" w:rsidRDefault="00227E4F" w:rsidP="00227E4F">
      <w:pPr>
        <w:jc w:val="both"/>
        <w:rPr>
          <w:rFonts w:ascii="Times New Roman" w:hAnsi="Times New Roman"/>
        </w:rPr>
      </w:pPr>
      <w:r w:rsidRPr="00227E4F">
        <w:rPr>
          <w:rFonts w:ascii="Times New Roman" w:hAnsi="Times New Roman"/>
        </w:rPr>
        <w:t xml:space="preserve">A Képviselő-testület felhatalmazza </w:t>
      </w:r>
      <w:r w:rsidR="00D00A03">
        <w:rPr>
          <w:rFonts w:ascii="Times New Roman" w:hAnsi="Times New Roman"/>
        </w:rPr>
        <w:t>Dr. Szilágyi Tibor polgármester</w:t>
      </w:r>
      <w:r w:rsidRPr="00227E4F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urat és Kőszegi Erzsébet</w:t>
      </w:r>
      <w:r w:rsidR="00AC0A18">
        <w:rPr>
          <w:rFonts w:ascii="Times New Roman" w:hAnsi="Times New Roman"/>
        </w:rPr>
        <w:t xml:space="preserve"> Mária</w:t>
      </w:r>
      <w:r>
        <w:rPr>
          <w:rFonts w:ascii="Times New Roman" w:hAnsi="Times New Roman"/>
        </w:rPr>
        <w:t xml:space="preserve"> jegyző asszonyt</w:t>
      </w:r>
      <w:r w:rsidRPr="00227E4F">
        <w:rPr>
          <w:rFonts w:ascii="Times New Roman" w:hAnsi="Times New Roman"/>
        </w:rPr>
        <w:t xml:space="preserve"> a benyújtandó támogatási kérelemmel összefüggő nyilatkozatok és kötelezettségvállalások Képviselő-testület nevében és képviseletében történő megtételére.</w:t>
      </w:r>
    </w:p>
    <w:p w:rsidR="00227E4F" w:rsidRDefault="00227E4F" w:rsidP="00227E4F">
      <w:pPr>
        <w:jc w:val="both"/>
        <w:rPr>
          <w:rFonts w:ascii="Times New Roman" w:hAnsi="Times New Roman"/>
        </w:rPr>
      </w:pPr>
    </w:p>
    <w:p w:rsidR="00204524" w:rsidRPr="00204524" w:rsidRDefault="00204524" w:rsidP="00204524">
      <w:pPr>
        <w:jc w:val="both"/>
        <w:rPr>
          <w:rFonts w:ascii="Times New Roman" w:hAnsi="Times New Roman"/>
        </w:rPr>
      </w:pPr>
      <w:r w:rsidRPr="00204524">
        <w:rPr>
          <w:rFonts w:ascii="Times New Roman" w:hAnsi="Times New Roman"/>
        </w:rPr>
        <w:t xml:space="preserve">A Képviselő-testület </w:t>
      </w:r>
      <w:r>
        <w:rPr>
          <w:rFonts w:ascii="Times New Roman" w:hAnsi="Times New Roman"/>
        </w:rPr>
        <w:t>m</w:t>
      </w:r>
      <w:r w:rsidRPr="00204524">
        <w:rPr>
          <w:rFonts w:ascii="Times New Roman" w:hAnsi="Times New Roman"/>
        </w:rPr>
        <w:t xml:space="preserve">egbízza </w:t>
      </w:r>
      <w:r w:rsidR="00166E5E">
        <w:rPr>
          <w:rFonts w:ascii="Times New Roman" w:hAnsi="Times New Roman"/>
        </w:rPr>
        <w:t>Dr. Szilágyi Tibor polgármester urat</w:t>
      </w:r>
      <w:r w:rsidRPr="00204524">
        <w:rPr>
          <w:rFonts w:ascii="Times New Roman" w:hAnsi="Times New Roman"/>
        </w:rPr>
        <w:t xml:space="preserve"> a pályázat elektronikus úton való benyújtásával.</w:t>
      </w:r>
    </w:p>
    <w:p w:rsidR="00204524" w:rsidRPr="000E4EDB" w:rsidRDefault="00204524" w:rsidP="00227E4F">
      <w:pPr>
        <w:jc w:val="both"/>
        <w:rPr>
          <w:rFonts w:ascii="Times New Roman" w:hAnsi="Times New Roman"/>
        </w:rPr>
      </w:pPr>
    </w:p>
    <w:p w:rsidR="000E4EDB" w:rsidRPr="000E4EDB" w:rsidRDefault="000E4EDB" w:rsidP="00AA7C64">
      <w:pPr>
        <w:tabs>
          <w:tab w:val="left" w:pos="1701"/>
        </w:tabs>
        <w:rPr>
          <w:rFonts w:ascii="Times New Roman" w:hAnsi="Times New Roman"/>
        </w:rPr>
      </w:pPr>
      <w:r w:rsidRPr="000E4EDB">
        <w:rPr>
          <w:rFonts w:ascii="Times New Roman" w:hAnsi="Times New Roman"/>
        </w:rPr>
        <w:t xml:space="preserve">Határidő: </w:t>
      </w:r>
      <w:r w:rsidRPr="000E4EDB">
        <w:rPr>
          <w:rFonts w:ascii="Times New Roman" w:hAnsi="Times New Roman"/>
        </w:rPr>
        <w:tab/>
        <w:t>2020. július 10.</w:t>
      </w:r>
    </w:p>
    <w:p w:rsidR="000E4EDB" w:rsidRPr="000E4EDB" w:rsidRDefault="000E4EDB" w:rsidP="00AA7C64">
      <w:pPr>
        <w:tabs>
          <w:tab w:val="left" w:pos="1701"/>
        </w:tabs>
        <w:rPr>
          <w:rFonts w:ascii="Times New Roman" w:hAnsi="Times New Roman"/>
        </w:rPr>
      </w:pPr>
      <w:r w:rsidRPr="000E4EDB">
        <w:rPr>
          <w:rFonts w:ascii="Times New Roman" w:hAnsi="Times New Roman"/>
        </w:rPr>
        <w:t xml:space="preserve">Felelős: </w:t>
      </w:r>
      <w:r w:rsidRPr="000E4EDB">
        <w:rPr>
          <w:rFonts w:ascii="Times New Roman" w:hAnsi="Times New Roman"/>
        </w:rPr>
        <w:tab/>
        <w:t>Dr. Szilágyi Tibor polgármester</w:t>
      </w:r>
      <w:r w:rsidR="00227E4F" w:rsidRPr="00227E4F">
        <w:rPr>
          <w:rFonts w:ascii="Times New Roman" w:hAnsi="Times New Roman"/>
        </w:rPr>
        <w:t>, Kőszegi Erzsébet</w:t>
      </w:r>
      <w:r w:rsidR="00AC0A18">
        <w:rPr>
          <w:rFonts w:ascii="Times New Roman" w:hAnsi="Times New Roman"/>
        </w:rPr>
        <w:t xml:space="preserve"> Mária</w:t>
      </w:r>
      <w:r w:rsidR="00227E4F" w:rsidRPr="00227E4F">
        <w:rPr>
          <w:rFonts w:ascii="Times New Roman" w:hAnsi="Times New Roman"/>
        </w:rPr>
        <w:t xml:space="preserve"> jegyző</w:t>
      </w:r>
    </w:p>
    <w:p w:rsidR="00E5517D" w:rsidRDefault="006C58D8" w:rsidP="00AA7C64">
      <w:pPr>
        <w:tabs>
          <w:tab w:val="left" w:pos="1701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Erről értesül: </w:t>
      </w:r>
      <w:r w:rsidR="00AA7C64">
        <w:rPr>
          <w:rFonts w:ascii="Times New Roman" w:hAnsi="Times New Roman"/>
        </w:rPr>
        <w:tab/>
      </w:r>
      <w:proofErr w:type="spellStart"/>
      <w:r>
        <w:rPr>
          <w:rFonts w:ascii="Times New Roman" w:hAnsi="Times New Roman"/>
        </w:rPr>
        <w:t>Líbor</w:t>
      </w:r>
      <w:proofErr w:type="spellEnd"/>
      <w:r>
        <w:rPr>
          <w:rFonts w:ascii="Times New Roman" w:hAnsi="Times New Roman"/>
        </w:rPr>
        <w:t xml:space="preserve"> Zsolt Istvánné pénzügyi csoportvezető</w:t>
      </w:r>
      <w:bookmarkStart w:id="0" w:name="_GoBack"/>
      <w:bookmarkEnd w:id="0"/>
    </w:p>
    <w:p w:rsidR="00AE4999" w:rsidRDefault="00AE4999" w:rsidP="00E5517D">
      <w:pPr>
        <w:jc w:val="both"/>
        <w:rPr>
          <w:rFonts w:ascii="Times New Roman" w:hAnsi="Times New Roman"/>
        </w:rPr>
      </w:pPr>
    </w:p>
    <w:p w:rsidR="00276C80" w:rsidRPr="000E4EDB" w:rsidRDefault="00276C80" w:rsidP="00E5517D">
      <w:pPr>
        <w:jc w:val="both"/>
        <w:rPr>
          <w:rFonts w:ascii="Times New Roman" w:hAnsi="Times New Roman"/>
        </w:rPr>
      </w:pPr>
    </w:p>
    <w:p w:rsidR="00AE4999" w:rsidRPr="00AE4999" w:rsidRDefault="00AE4999" w:rsidP="00AE4999">
      <w:pPr>
        <w:rPr>
          <w:rFonts w:ascii="Times New Roman" w:hAnsi="Times New Roman"/>
        </w:rPr>
      </w:pPr>
      <w:r w:rsidRPr="00AE4999">
        <w:rPr>
          <w:rFonts w:ascii="Times New Roman" w:hAnsi="Times New Roman"/>
        </w:rPr>
        <w:t xml:space="preserve">Gádoros, </w:t>
      </w:r>
      <w:r>
        <w:rPr>
          <w:rFonts w:ascii="Times New Roman" w:hAnsi="Times New Roman"/>
        </w:rPr>
        <w:t>2020. június 26.</w:t>
      </w:r>
    </w:p>
    <w:p w:rsidR="00AE4999" w:rsidRDefault="00AE4999" w:rsidP="00AE4999">
      <w:pPr>
        <w:rPr>
          <w:rFonts w:ascii="Times New Roman" w:hAnsi="Times New Roman"/>
        </w:rPr>
      </w:pPr>
    </w:p>
    <w:p w:rsidR="00AE4999" w:rsidRPr="00AE4999" w:rsidRDefault="00AE4999" w:rsidP="00AE4999">
      <w:pPr>
        <w:rPr>
          <w:rFonts w:ascii="Times New Roman" w:hAnsi="Times New Roman"/>
        </w:rPr>
      </w:pPr>
    </w:p>
    <w:p w:rsidR="00AE4999" w:rsidRPr="00AE4999" w:rsidRDefault="00AE4999" w:rsidP="00276C80">
      <w:pPr>
        <w:tabs>
          <w:tab w:val="center" w:pos="7371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Pr="00AE4999">
        <w:rPr>
          <w:rFonts w:ascii="Times New Roman" w:hAnsi="Times New Roman"/>
        </w:rPr>
        <w:t>Dr. Szilágyi Tibor</w:t>
      </w:r>
    </w:p>
    <w:p w:rsidR="000E4EDB" w:rsidRPr="00AE4999" w:rsidRDefault="00AE4999" w:rsidP="00276C80">
      <w:pPr>
        <w:tabs>
          <w:tab w:val="center" w:pos="7371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proofErr w:type="gramStart"/>
      <w:r w:rsidRPr="00AE4999">
        <w:rPr>
          <w:rFonts w:ascii="Times New Roman" w:hAnsi="Times New Roman"/>
        </w:rPr>
        <w:t>polgármester</w:t>
      </w:r>
      <w:proofErr w:type="gramEnd"/>
    </w:p>
    <w:sectPr w:rsidR="000E4EDB" w:rsidRPr="00AE4999" w:rsidSect="00A5174E">
      <w:pgSz w:w="11906" w:h="16838"/>
      <w:pgMar w:top="1276" w:right="1134" w:bottom="1276" w:left="1134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62DAE"/>
    <w:multiLevelType w:val="hybridMultilevel"/>
    <w:tmpl w:val="D744F022"/>
    <w:lvl w:ilvl="0" w:tplc="31E6BEB0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157C10"/>
    <w:multiLevelType w:val="multilevel"/>
    <w:tmpl w:val="6CC67FD8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5097E2B"/>
    <w:multiLevelType w:val="hybridMultilevel"/>
    <w:tmpl w:val="2654CCDE"/>
    <w:lvl w:ilvl="0" w:tplc="F01E4E7A">
      <w:start w:val="1"/>
      <w:numFmt w:val="decimal"/>
      <w:lvlText w:val="%1.)"/>
      <w:lvlJc w:val="left"/>
      <w:pPr>
        <w:ind w:left="720" w:hanging="360"/>
      </w:pPr>
      <w:rPr>
        <w:rFonts w:hint="default"/>
        <w:i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14337C"/>
    <w:multiLevelType w:val="singleLevel"/>
    <w:tmpl w:val="D4DEEDE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3D984403"/>
    <w:multiLevelType w:val="hybridMultilevel"/>
    <w:tmpl w:val="0A92F928"/>
    <w:lvl w:ilvl="0" w:tplc="6DE8FD5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0111E6"/>
    <w:multiLevelType w:val="singleLevel"/>
    <w:tmpl w:val="BA44734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4F5F2477"/>
    <w:multiLevelType w:val="hybridMultilevel"/>
    <w:tmpl w:val="1BE6A690"/>
    <w:lvl w:ilvl="0" w:tplc="D8A25944">
      <w:start w:val="5"/>
      <w:numFmt w:val="bullet"/>
      <w:lvlText w:val="-"/>
      <w:lvlJc w:val="left"/>
      <w:pPr>
        <w:ind w:left="720" w:hanging="360"/>
      </w:pPr>
      <w:rPr>
        <w:rFonts w:ascii="Garamond" w:eastAsiaTheme="minorHAnsi" w:hAnsi="Garamond" w:cstheme="minorBidi" w:hint="default"/>
        <w:u w:val="none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1F099D"/>
    <w:multiLevelType w:val="singleLevel"/>
    <w:tmpl w:val="19A8A310"/>
    <w:lvl w:ilvl="0">
      <w:start w:val="2"/>
      <w:numFmt w:val="bullet"/>
      <w:lvlText w:val="-"/>
      <w:lvlJc w:val="left"/>
      <w:pPr>
        <w:tabs>
          <w:tab w:val="num" w:pos="645"/>
        </w:tabs>
        <w:ind w:left="645" w:hanging="360"/>
      </w:pPr>
      <w:rPr>
        <w:rFonts w:ascii="Times New Roman" w:hAnsi="Times New Roman" w:hint="default"/>
      </w:rPr>
    </w:lvl>
  </w:abstractNum>
  <w:abstractNum w:abstractNumId="8" w15:restartNumberingAfterBreak="0">
    <w:nsid w:val="5B2A2477"/>
    <w:multiLevelType w:val="hybridMultilevel"/>
    <w:tmpl w:val="27C87250"/>
    <w:lvl w:ilvl="0" w:tplc="040E0001">
      <w:start w:val="1"/>
      <w:numFmt w:val="bullet"/>
      <w:lvlText w:val=""/>
      <w:lvlJc w:val="left"/>
      <w:pPr>
        <w:ind w:left="3192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abstractNum w:abstractNumId="9" w15:restartNumberingAfterBreak="0">
    <w:nsid w:val="6EC418AB"/>
    <w:multiLevelType w:val="hybridMultilevel"/>
    <w:tmpl w:val="35B6FB00"/>
    <w:lvl w:ilvl="0" w:tplc="EDB4A5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9"/>
  </w:num>
  <w:num w:numId="5">
    <w:abstractNumId w:val="4"/>
  </w:num>
  <w:num w:numId="6">
    <w:abstractNumId w:val="8"/>
  </w:num>
  <w:num w:numId="7">
    <w:abstractNumId w:val="2"/>
  </w:num>
  <w:num w:numId="8">
    <w:abstractNumId w:val="6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76A0"/>
    <w:rsid w:val="00041726"/>
    <w:rsid w:val="000741F3"/>
    <w:rsid w:val="000751A8"/>
    <w:rsid w:val="000A2CF2"/>
    <w:rsid w:val="000B7FCD"/>
    <w:rsid w:val="000C5130"/>
    <w:rsid w:val="000E1D2D"/>
    <w:rsid w:val="000E4EDB"/>
    <w:rsid w:val="001259EE"/>
    <w:rsid w:val="001277B9"/>
    <w:rsid w:val="00166E5E"/>
    <w:rsid w:val="00176E51"/>
    <w:rsid w:val="00182CCA"/>
    <w:rsid w:val="001D134C"/>
    <w:rsid w:val="001E48C6"/>
    <w:rsid w:val="00204524"/>
    <w:rsid w:val="00217B95"/>
    <w:rsid w:val="00227E4F"/>
    <w:rsid w:val="00245F76"/>
    <w:rsid w:val="00276C80"/>
    <w:rsid w:val="00312FDA"/>
    <w:rsid w:val="003C1045"/>
    <w:rsid w:val="003F2CBB"/>
    <w:rsid w:val="00454C22"/>
    <w:rsid w:val="00495FB4"/>
    <w:rsid w:val="00507138"/>
    <w:rsid w:val="00580571"/>
    <w:rsid w:val="005A115C"/>
    <w:rsid w:val="005B1DF4"/>
    <w:rsid w:val="005B36DA"/>
    <w:rsid w:val="005C1534"/>
    <w:rsid w:val="005E6B0E"/>
    <w:rsid w:val="00637697"/>
    <w:rsid w:val="00657B9E"/>
    <w:rsid w:val="00696A34"/>
    <w:rsid w:val="006A244A"/>
    <w:rsid w:val="006C58D8"/>
    <w:rsid w:val="006F50F0"/>
    <w:rsid w:val="00711212"/>
    <w:rsid w:val="007266DF"/>
    <w:rsid w:val="007369C2"/>
    <w:rsid w:val="007A5243"/>
    <w:rsid w:val="007B6976"/>
    <w:rsid w:val="007C4042"/>
    <w:rsid w:val="007D6D49"/>
    <w:rsid w:val="007E4710"/>
    <w:rsid w:val="0084167F"/>
    <w:rsid w:val="008552C6"/>
    <w:rsid w:val="00857DEC"/>
    <w:rsid w:val="008805C0"/>
    <w:rsid w:val="0089436A"/>
    <w:rsid w:val="00896EBE"/>
    <w:rsid w:val="008F739E"/>
    <w:rsid w:val="00961C0C"/>
    <w:rsid w:val="009727C0"/>
    <w:rsid w:val="00992E8A"/>
    <w:rsid w:val="009A0415"/>
    <w:rsid w:val="009B5B58"/>
    <w:rsid w:val="009C5815"/>
    <w:rsid w:val="009C703C"/>
    <w:rsid w:val="009E3BBA"/>
    <w:rsid w:val="00A136AB"/>
    <w:rsid w:val="00A37508"/>
    <w:rsid w:val="00A5174E"/>
    <w:rsid w:val="00A84C74"/>
    <w:rsid w:val="00AA7C64"/>
    <w:rsid w:val="00AB4254"/>
    <w:rsid w:val="00AC0A18"/>
    <w:rsid w:val="00AC4140"/>
    <w:rsid w:val="00AD6CC8"/>
    <w:rsid w:val="00AE27D0"/>
    <w:rsid w:val="00AE4999"/>
    <w:rsid w:val="00B056DF"/>
    <w:rsid w:val="00B27406"/>
    <w:rsid w:val="00B401A3"/>
    <w:rsid w:val="00B7070A"/>
    <w:rsid w:val="00B901CB"/>
    <w:rsid w:val="00B90B73"/>
    <w:rsid w:val="00BC4103"/>
    <w:rsid w:val="00BD044A"/>
    <w:rsid w:val="00C375AC"/>
    <w:rsid w:val="00C453FE"/>
    <w:rsid w:val="00C676A0"/>
    <w:rsid w:val="00CA7DD9"/>
    <w:rsid w:val="00CE1C25"/>
    <w:rsid w:val="00CF0381"/>
    <w:rsid w:val="00D00A03"/>
    <w:rsid w:val="00D04EEF"/>
    <w:rsid w:val="00D97C12"/>
    <w:rsid w:val="00DF0E0C"/>
    <w:rsid w:val="00E40375"/>
    <w:rsid w:val="00E5517D"/>
    <w:rsid w:val="00E82161"/>
    <w:rsid w:val="00EB7A1D"/>
    <w:rsid w:val="00EF16A9"/>
    <w:rsid w:val="00EF2604"/>
    <w:rsid w:val="00EF426E"/>
    <w:rsid w:val="00EF4C43"/>
    <w:rsid w:val="00F35756"/>
    <w:rsid w:val="00F50B21"/>
    <w:rsid w:val="00F84EC3"/>
    <w:rsid w:val="00FB645A"/>
    <w:rsid w:val="00FC2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AC5ACB9"/>
  <w15:docId w15:val="{1E695948-B82F-4FC2-A6C8-042BB9243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B7070A"/>
    <w:rPr>
      <w:rFonts w:ascii="Arial Narrow" w:hAnsi="Arial Narrow"/>
      <w:sz w:val="24"/>
    </w:rPr>
  </w:style>
  <w:style w:type="paragraph" w:styleId="Cmsor1">
    <w:name w:val="heading 1"/>
    <w:basedOn w:val="Norml"/>
    <w:next w:val="Norml"/>
    <w:qFormat/>
    <w:rsid w:val="00B7070A"/>
    <w:pPr>
      <w:keepNext/>
      <w:jc w:val="center"/>
      <w:outlineLvl w:val="0"/>
    </w:pPr>
    <w:rPr>
      <w:sz w:val="32"/>
    </w:rPr>
  </w:style>
  <w:style w:type="paragraph" w:styleId="Cmsor2">
    <w:name w:val="heading 2"/>
    <w:basedOn w:val="Norml"/>
    <w:next w:val="Norml"/>
    <w:qFormat/>
    <w:rsid w:val="00B7070A"/>
    <w:pPr>
      <w:keepNext/>
      <w:outlineLvl w:val="1"/>
    </w:pPr>
    <w:rPr>
      <w:b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behzssal">
    <w:name w:val="Body Text Indent"/>
    <w:basedOn w:val="Norml"/>
    <w:rsid w:val="00B7070A"/>
    <w:pPr>
      <w:ind w:left="5529"/>
    </w:pPr>
  </w:style>
  <w:style w:type="paragraph" w:styleId="Szvegtrzs">
    <w:name w:val="Body Text"/>
    <w:basedOn w:val="Norml"/>
    <w:rsid w:val="00B7070A"/>
    <w:pPr>
      <w:jc w:val="both"/>
    </w:pPr>
  </w:style>
  <w:style w:type="paragraph" w:styleId="Szvegtrzs2">
    <w:name w:val="Body Text 2"/>
    <w:basedOn w:val="Norml"/>
    <w:rsid w:val="00B7070A"/>
    <w:rPr>
      <w:sz w:val="32"/>
    </w:rPr>
  </w:style>
  <w:style w:type="character" w:styleId="Hiperhivatkozs">
    <w:name w:val="Hyperlink"/>
    <w:rsid w:val="00B7070A"/>
    <w:rPr>
      <w:color w:val="0000FF"/>
      <w:u w:val="single"/>
    </w:rPr>
  </w:style>
  <w:style w:type="paragraph" w:styleId="Buborkszveg">
    <w:name w:val="Balloon Text"/>
    <w:basedOn w:val="Norml"/>
    <w:semiHidden/>
    <w:rsid w:val="00B056DF"/>
    <w:rPr>
      <w:rFonts w:ascii="Tahoma" w:hAnsi="Tahoma" w:cs="Tahoma"/>
      <w:sz w:val="16"/>
      <w:szCs w:val="16"/>
    </w:rPr>
  </w:style>
  <w:style w:type="paragraph" w:styleId="Cm">
    <w:name w:val="Title"/>
    <w:basedOn w:val="Norml"/>
    <w:link w:val="CmChar"/>
    <w:qFormat/>
    <w:rsid w:val="00A84C74"/>
    <w:pPr>
      <w:jc w:val="center"/>
    </w:pPr>
    <w:rPr>
      <w:rFonts w:ascii="Times New Roman" w:hAnsi="Times New Roman"/>
      <w:i/>
      <w:sz w:val="20"/>
    </w:rPr>
  </w:style>
  <w:style w:type="character" w:customStyle="1" w:styleId="CmChar">
    <w:name w:val="Cím Char"/>
    <w:basedOn w:val="Bekezdsalapbettpusa"/>
    <w:link w:val="Cm"/>
    <w:rsid w:val="00A84C74"/>
    <w:rPr>
      <w:i/>
    </w:rPr>
  </w:style>
  <w:style w:type="paragraph" w:styleId="Alcm">
    <w:name w:val="Subtitle"/>
    <w:basedOn w:val="Norml"/>
    <w:link w:val="AlcmChar"/>
    <w:qFormat/>
    <w:rsid w:val="00A84C74"/>
    <w:pPr>
      <w:jc w:val="center"/>
    </w:pPr>
    <w:rPr>
      <w:rFonts w:ascii="Times New Roman" w:hAnsi="Times New Roman"/>
      <w:b/>
      <w:i/>
      <w:sz w:val="36"/>
    </w:rPr>
  </w:style>
  <w:style w:type="character" w:customStyle="1" w:styleId="AlcmChar">
    <w:name w:val="Alcím Char"/>
    <w:basedOn w:val="Bekezdsalapbettpusa"/>
    <w:link w:val="Alcm"/>
    <w:rsid w:val="00A84C74"/>
    <w:rPr>
      <w:b/>
      <w:i/>
      <w:sz w:val="36"/>
    </w:rPr>
  </w:style>
  <w:style w:type="paragraph" w:styleId="Listaszerbekezds">
    <w:name w:val="List Paragraph"/>
    <w:basedOn w:val="Norml"/>
    <w:uiPriority w:val="34"/>
    <w:qFormat/>
    <w:rsid w:val="00CE1C2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3</Pages>
  <Words>730</Words>
  <Characters>5038</Characters>
  <Application>Microsoft Office Word</Application>
  <DocSecurity>0</DocSecurity>
  <Lines>41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Csanytelek Község Jegyzőjétől</vt:lpstr>
    </vt:vector>
  </TitlesOfParts>
  <Company/>
  <LinksUpToDate>false</LinksUpToDate>
  <CharactersWithSpaces>5757</CharactersWithSpaces>
  <SharedDoc>false</SharedDoc>
  <HLinks>
    <vt:vector size="6" baseType="variant">
      <vt:variant>
        <vt:i4>3145797</vt:i4>
      </vt:variant>
      <vt:variant>
        <vt:i4>0</vt:i4>
      </vt:variant>
      <vt:variant>
        <vt:i4>0</vt:i4>
      </vt:variant>
      <vt:variant>
        <vt:i4>5</vt:i4>
      </vt:variant>
      <vt:variant>
        <vt:lpwstr>mailto:forgo.henrik@csanytelek.hu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Csanytelek Község Jegyzőjétől</dc:title>
  <dc:creator>hiv</dc:creator>
  <cp:lastModifiedBy>benkomartin</cp:lastModifiedBy>
  <cp:revision>47</cp:revision>
  <cp:lastPrinted>2020-06-26T09:25:00Z</cp:lastPrinted>
  <dcterms:created xsi:type="dcterms:W3CDTF">2020-06-23T11:43:00Z</dcterms:created>
  <dcterms:modified xsi:type="dcterms:W3CDTF">2020-06-26T10:37:00Z</dcterms:modified>
</cp:coreProperties>
</file>